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91D974E" w14:textId="07A12103" w:rsidR="00A702CB" w:rsidRPr="001E7D03" w:rsidRDefault="00A702CB">
      <w:pPr>
        <w:jc w:val="right"/>
        <w:rPr>
          <w:rFonts w:ascii="times new romar" w:eastAsia="仿宋" w:hAnsi="times new romar" w:cs="Times New Roman" w:hint="eastAsia"/>
          <w:i/>
          <w:sz w:val="28"/>
          <w:szCs w:val="28"/>
        </w:rPr>
      </w:pPr>
    </w:p>
    <w:p w14:paraId="5F427D60" w14:textId="38A90BFA" w:rsidR="00A702CB" w:rsidRPr="001E7D03" w:rsidRDefault="00A702CB">
      <w:pPr>
        <w:jc w:val="center"/>
        <w:rPr>
          <w:rFonts w:ascii="times new romar" w:eastAsia="仿宋" w:hAnsi="times new romar" w:cs="Times New Roman" w:hint="eastAsia"/>
          <w:sz w:val="44"/>
        </w:rPr>
      </w:pPr>
    </w:p>
    <w:p w14:paraId="14D0B740" w14:textId="4F83349B" w:rsidR="00A702CB" w:rsidRPr="001E7D03" w:rsidRDefault="00A702CB">
      <w:pPr>
        <w:jc w:val="center"/>
        <w:rPr>
          <w:rFonts w:ascii="times new romar" w:eastAsia="仿宋" w:hAnsi="times new romar" w:cs="Times New Roman" w:hint="eastAsia"/>
          <w:sz w:val="44"/>
        </w:rPr>
      </w:pPr>
    </w:p>
    <w:p w14:paraId="2612D0E4" w14:textId="58003307" w:rsidR="00630577" w:rsidRPr="00112083" w:rsidRDefault="00E0762B">
      <w:pPr>
        <w:jc w:val="center"/>
        <w:rPr>
          <w:rFonts w:ascii="times new romar" w:eastAsia="仿宋" w:hAnsi="times new romar" w:cs="Times New Roman" w:hint="eastAsia"/>
          <w:b/>
          <w:bCs/>
          <w:sz w:val="44"/>
        </w:rPr>
      </w:pPr>
      <w:r w:rsidRPr="00112083">
        <w:rPr>
          <w:rFonts w:ascii="times new romar" w:eastAsia="仿宋" w:hAnsi="times new romar" w:cs="Times New Roman" w:hint="eastAsia"/>
          <w:b/>
          <w:bCs/>
          <w:sz w:val="44"/>
        </w:rPr>
        <w:t>武汉</w:t>
      </w:r>
      <w:r w:rsidRPr="00112083">
        <w:rPr>
          <w:rFonts w:ascii="times new romar" w:eastAsia="仿宋" w:hAnsi="times new romar" w:cs="Times New Roman"/>
          <w:b/>
          <w:bCs/>
          <w:sz w:val="44"/>
        </w:rPr>
        <w:t>奥克化学</w:t>
      </w:r>
      <w:r w:rsidR="00630577" w:rsidRPr="00112083">
        <w:rPr>
          <w:rFonts w:ascii="times new romar" w:eastAsia="仿宋" w:hAnsi="times new romar" w:cs="Times New Roman"/>
          <w:b/>
          <w:bCs/>
          <w:sz w:val="44"/>
        </w:rPr>
        <w:t>有限公司</w:t>
      </w:r>
    </w:p>
    <w:p w14:paraId="3AE48EF9" w14:textId="25D3D475" w:rsidR="00A702CB" w:rsidRPr="00112083" w:rsidRDefault="003F2F1F">
      <w:pPr>
        <w:jc w:val="center"/>
        <w:rPr>
          <w:rFonts w:ascii="times new romar" w:eastAsia="仿宋" w:hAnsi="times new romar" w:cs="Times New Roman" w:hint="eastAsia"/>
          <w:b/>
          <w:bCs/>
          <w:sz w:val="44"/>
        </w:rPr>
      </w:pPr>
      <w:r w:rsidRPr="00112083">
        <w:rPr>
          <w:rFonts w:ascii="times new romar" w:eastAsia="仿宋" w:hAnsi="times new romar" w:cs="Times New Roman"/>
          <w:b/>
          <w:bCs/>
          <w:sz w:val="44"/>
        </w:rPr>
        <w:t>201</w:t>
      </w:r>
      <w:r w:rsidR="00C77965">
        <w:rPr>
          <w:rFonts w:ascii="times new romar" w:eastAsia="仿宋" w:hAnsi="times new romar" w:cs="Times New Roman" w:hint="eastAsia"/>
          <w:b/>
          <w:bCs/>
          <w:sz w:val="44"/>
        </w:rPr>
        <w:t>7</w:t>
      </w:r>
      <w:r w:rsidRPr="00112083">
        <w:rPr>
          <w:rFonts w:ascii="times new romar" w:eastAsia="仿宋" w:hAnsi="times new romar" w:cs="Times New Roman"/>
          <w:b/>
          <w:bCs/>
          <w:sz w:val="44"/>
        </w:rPr>
        <w:t>-201</w:t>
      </w:r>
      <w:r w:rsidR="00C77965">
        <w:rPr>
          <w:rFonts w:ascii="times new romar" w:eastAsia="仿宋" w:hAnsi="times new romar" w:cs="Times New Roman" w:hint="eastAsia"/>
          <w:b/>
          <w:bCs/>
          <w:sz w:val="44"/>
        </w:rPr>
        <w:t>9</w:t>
      </w:r>
      <w:r w:rsidRPr="00112083">
        <w:rPr>
          <w:rFonts w:ascii="times new romar" w:eastAsia="仿宋" w:hAnsi="times new romar" w:cs="Times New Roman"/>
          <w:b/>
          <w:bCs/>
          <w:sz w:val="44"/>
        </w:rPr>
        <w:t>年度</w:t>
      </w:r>
    </w:p>
    <w:p w14:paraId="6D4DBF9F" w14:textId="77777777" w:rsidR="00A702CB" w:rsidRPr="00112083" w:rsidRDefault="003F2F1F">
      <w:pPr>
        <w:jc w:val="center"/>
        <w:rPr>
          <w:rFonts w:ascii="times new romar" w:eastAsia="仿宋" w:hAnsi="times new romar" w:cs="Times New Roman" w:hint="eastAsia"/>
          <w:b/>
          <w:bCs/>
          <w:sz w:val="44"/>
        </w:rPr>
      </w:pPr>
      <w:r w:rsidRPr="00112083">
        <w:rPr>
          <w:rFonts w:ascii="times new romar" w:eastAsia="仿宋" w:hAnsi="times new romar" w:cs="Times New Roman"/>
          <w:b/>
          <w:bCs/>
          <w:sz w:val="44"/>
        </w:rPr>
        <w:t>温室气体排放核查报告</w:t>
      </w:r>
    </w:p>
    <w:p w14:paraId="5ABD1672" w14:textId="594F45A0" w:rsidR="00A702CB" w:rsidRPr="00112083" w:rsidRDefault="00A702CB">
      <w:pPr>
        <w:ind w:firstLineChars="100" w:firstLine="240"/>
        <w:jc w:val="left"/>
        <w:rPr>
          <w:rFonts w:ascii="times new romar" w:eastAsia="仿宋" w:hAnsi="times new romar" w:cs="Times New Roman" w:hint="eastAsia"/>
          <w:b/>
          <w:bCs/>
          <w:color w:val="FF0000"/>
          <w:sz w:val="24"/>
          <w:szCs w:val="24"/>
        </w:rPr>
      </w:pPr>
    </w:p>
    <w:p w14:paraId="2312EB9B" w14:textId="77777777" w:rsidR="00A702CB" w:rsidRPr="00112083" w:rsidRDefault="003F2F1F">
      <w:pPr>
        <w:rPr>
          <w:rFonts w:ascii="times new romar" w:eastAsia="仿宋" w:hAnsi="times new romar" w:cs="Times New Roman" w:hint="eastAsia"/>
          <w:b/>
          <w:bCs/>
          <w:color w:val="FF0000"/>
          <w:sz w:val="24"/>
          <w:szCs w:val="24"/>
        </w:rPr>
      </w:pPr>
      <w:r w:rsidRPr="00112083">
        <w:rPr>
          <w:rFonts w:ascii="times new romar" w:eastAsia="仿宋" w:hAnsi="times new romar" w:cs="Times New Roman" w:hint="eastAsia"/>
          <w:b/>
          <w:bCs/>
          <w:color w:val="FF0000"/>
          <w:sz w:val="24"/>
          <w:szCs w:val="24"/>
        </w:rPr>
        <w:t xml:space="preserve"> </w:t>
      </w:r>
    </w:p>
    <w:p w14:paraId="27E56B22" w14:textId="5BA58D3C" w:rsidR="00A702CB" w:rsidRPr="00112083" w:rsidRDefault="00A702CB">
      <w:pPr>
        <w:rPr>
          <w:rFonts w:ascii="times new romar" w:eastAsia="仿宋" w:hAnsi="times new romar" w:cs="Times New Roman" w:hint="eastAsia"/>
          <w:b/>
          <w:bCs/>
          <w:color w:val="FF0000"/>
          <w:sz w:val="24"/>
          <w:szCs w:val="24"/>
        </w:rPr>
      </w:pPr>
    </w:p>
    <w:p w14:paraId="274BB851" w14:textId="7E714390" w:rsidR="00A702CB" w:rsidRPr="00112083" w:rsidRDefault="00A702CB">
      <w:pPr>
        <w:rPr>
          <w:rFonts w:ascii="times new romar" w:eastAsia="仿宋" w:hAnsi="times new romar" w:cs="Times New Roman" w:hint="eastAsia"/>
          <w:b/>
          <w:bCs/>
          <w:sz w:val="44"/>
        </w:rPr>
      </w:pPr>
    </w:p>
    <w:p w14:paraId="1EEAC169" w14:textId="7FBC0EEC" w:rsidR="00A702CB" w:rsidRPr="00112083" w:rsidRDefault="00A702CB">
      <w:pPr>
        <w:rPr>
          <w:rFonts w:ascii="times new romar" w:eastAsia="仿宋" w:hAnsi="times new romar" w:cs="Times New Roman" w:hint="eastAsia"/>
          <w:b/>
          <w:bCs/>
          <w:sz w:val="44"/>
        </w:rPr>
      </w:pPr>
    </w:p>
    <w:p w14:paraId="2F0AA5A6" w14:textId="143815B4" w:rsidR="00A702CB" w:rsidRPr="00112083" w:rsidRDefault="00A702CB">
      <w:pPr>
        <w:rPr>
          <w:rFonts w:ascii="times new romar" w:eastAsia="仿宋" w:hAnsi="times new romar" w:cs="Times New Roman" w:hint="eastAsia"/>
          <w:b/>
          <w:bCs/>
          <w:sz w:val="44"/>
        </w:rPr>
      </w:pPr>
    </w:p>
    <w:p w14:paraId="4681963D" w14:textId="77777777" w:rsidR="00A702CB" w:rsidRPr="00112083" w:rsidRDefault="00A702CB">
      <w:pPr>
        <w:rPr>
          <w:rFonts w:ascii="times new romar" w:eastAsia="仿宋" w:hAnsi="times new romar" w:cs="Times New Roman" w:hint="eastAsia"/>
          <w:b/>
          <w:bCs/>
          <w:sz w:val="44"/>
        </w:rPr>
      </w:pPr>
    </w:p>
    <w:p w14:paraId="746D8031" w14:textId="1649A901" w:rsidR="00A702CB" w:rsidRPr="00112083" w:rsidRDefault="00A702CB">
      <w:pPr>
        <w:rPr>
          <w:rFonts w:ascii="times new romar" w:eastAsia="仿宋" w:hAnsi="times new romar" w:cs="Times New Roman" w:hint="eastAsia"/>
          <w:b/>
          <w:bCs/>
          <w:sz w:val="44"/>
        </w:rPr>
      </w:pPr>
    </w:p>
    <w:p w14:paraId="27DBD66E" w14:textId="432E44AE" w:rsidR="00A702CB" w:rsidRPr="00112083" w:rsidRDefault="00A702CB">
      <w:pPr>
        <w:rPr>
          <w:rFonts w:ascii="times new romar" w:eastAsia="仿宋" w:hAnsi="times new romar" w:cs="Times New Roman" w:hint="eastAsia"/>
          <w:b/>
          <w:bCs/>
          <w:sz w:val="44"/>
        </w:rPr>
      </w:pPr>
    </w:p>
    <w:p w14:paraId="37BE12E7" w14:textId="04CDCC84" w:rsidR="00A702CB" w:rsidRPr="00112083" w:rsidRDefault="00A702CB">
      <w:pPr>
        <w:rPr>
          <w:rFonts w:ascii="times new romar" w:eastAsia="仿宋" w:hAnsi="times new romar" w:cs="Times New Roman" w:hint="eastAsia"/>
          <w:b/>
          <w:bCs/>
          <w:sz w:val="44"/>
        </w:rPr>
      </w:pPr>
    </w:p>
    <w:p w14:paraId="11E7F2B3" w14:textId="740D88BB" w:rsidR="00A702CB" w:rsidRPr="00112083" w:rsidRDefault="00A702CB">
      <w:pPr>
        <w:rPr>
          <w:rFonts w:ascii="times new romar" w:eastAsia="仿宋" w:hAnsi="times new romar" w:cs="Times New Roman" w:hint="eastAsia"/>
          <w:b/>
          <w:bCs/>
          <w:sz w:val="44"/>
        </w:rPr>
      </w:pPr>
      <w:bookmarkStart w:id="0" w:name="_GoBack"/>
      <w:bookmarkEnd w:id="0"/>
    </w:p>
    <w:p w14:paraId="0A567B26" w14:textId="52C5AB10" w:rsidR="00A702CB" w:rsidRPr="00112083" w:rsidRDefault="00A702CB">
      <w:pPr>
        <w:rPr>
          <w:rFonts w:ascii="times new romar" w:eastAsia="仿宋" w:hAnsi="times new romar" w:cs="Times New Roman" w:hint="eastAsia"/>
          <w:b/>
          <w:bCs/>
          <w:sz w:val="44"/>
        </w:rPr>
      </w:pPr>
    </w:p>
    <w:p w14:paraId="32BF042C" w14:textId="77777777" w:rsidR="00A702CB" w:rsidRPr="00112083" w:rsidRDefault="00B67E30">
      <w:pPr>
        <w:jc w:val="left"/>
        <w:rPr>
          <w:rFonts w:ascii="times new romar" w:eastAsia="仿宋" w:hAnsi="times new romar" w:cs="Times New Roman" w:hint="eastAsia"/>
          <w:bCs/>
          <w:sz w:val="32"/>
          <w:szCs w:val="32"/>
        </w:rPr>
      </w:pPr>
      <w:r w:rsidRPr="00112083">
        <w:rPr>
          <w:rFonts w:ascii="times new romar" w:eastAsia="仿宋" w:hAnsi="times new romar" w:cs="Times New Roman"/>
          <w:bCs/>
          <w:sz w:val="32"/>
          <w:szCs w:val="32"/>
        </w:rPr>
        <w:t>核查机构</w:t>
      </w:r>
      <w:r w:rsidR="003F2F1F" w:rsidRPr="00112083">
        <w:rPr>
          <w:rFonts w:ascii="times new romar" w:eastAsia="仿宋" w:hAnsi="times new romar" w:cs="Times New Roman"/>
          <w:bCs/>
          <w:sz w:val="32"/>
          <w:szCs w:val="32"/>
        </w:rPr>
        <w:t>（公章）：</w:t>
      </w:r>
      <w:r w:rsidR="003F2F1F" w:rsidRPr="00112083">
        <w:rPr>
          <w:rFonts w:ascii="times new romar" w:eastAsia="仿宋" w:hAnsi="times new romar" w:cs="Times New Roman" w:hint="eastAsia"/>
          <w:bCs/>
          <w:sz w:val="32"/>
          <w:szCs w:val="32"/>
        </w:rPr>
        <w:t>中国船级社质量认证公司</w:t>
      </w:r>
      <w:r w:rsidR="00E0762B" w:rsidRPr="00112083">
        <w:rPr>
          <w:rFonts w:ascii="times new romar" w:eastAsia="仿宋" w:hAnsi="times new romar" w:cs="Times New Roman" w:hint="eastAsia"/>
          <w:bCs/>
          <w:sz w:val="32"/>
          <w:szCs w:val="32"/>
        </w:rPr>
        <w:t>武汉分公司</w:t>
      </w:r>
    </w:p>
    <w:p w14:paraId="650FDBA2" w14:textId="731E2449" w:rsidR="00A702CB" w:rsidRPr="00112083" w:rsidRDefault="003F2F1F">
      <w:pPr>
        <w:jc w:val="left"/>
        <w:rPr>
          <w:rFonts w:ascii="times new romar" w:eastAsia="仿宋" w:hAnsi="times new romar" w:cs="Times New Roman" w:hint="eastAsia"/>
          <w:bCs/>
          <w:sz w:val="32"/>
          <w:szCs w:val="32"/>
        </w:rPr>
      </w:pPr>
      <w:r w:rsidRPr="00112083">
        <w:rPr>
          <w:rFonts w:ascii="times new romar" w:eastAsia="仿宋" w:hAnsi="times new romar" w:cs="Times New Roman"/>
          <w:bCs/>
          <w:sz w:val="32"/>
          <w:szCs w:val="32"/>
        </w:rPr>
        <w:t>核查报告签发日期：</w:t>
      </w:r>
      <w:r w:rsidRPr="00112083">
        <w:rPr>
          <w:rFonts w:ascii="times new romar" w:eastAsia="仿宋" w:hAnsi="times new romar" w:cs="Times New Roman"/>
          <w:bCs/>
          <w:sz w:val="32"/>
          <w:szCs w:val="32"/>
        </w:rPr>
        <w:t>20</w:t>
      </w:r>
      <w:r w:rsidR="00C77965">
        <w:rPr>
          <w:rFonts w:ascii="times new romar" w:eastAsia="仿宋" w:hAnsi="times new romar" w:cs="Times New Roman" w:hint="eastAsia"/>
          <w:bCs/>
          <w:sz w:val="32"/>
          <w:szCs w:val="32"/>
        </w:rPr>
        <w:t>20</w:t>
      </w:r>
      <w:r w:rsidRPr="00112083">
        <w:rPr>
          <w:rFonts w:ascii="times new romar" w:eastAsia="仿宋" w:hAnsi="times new romar" w:cs="Times New Roman"/>
          <w:bCs/>
          <w:sz w:val="32"/>
          <w:szCs w:val="32"/>
        </w:rPr>
        <w:t>年</w:t>
      </w:r>
      <w:r w:rsidR="00C77965">
        <w:rPr>
          <w:rFonts w:ascii="times new romar" w:eastAsia="仿宋" w:hAnsi="times new romar" w:cs="Times New Roman" w:hint="eastAsia"/>
          <w:bCs/>
          <w:sz w:val="32"/>
          <w:szCs w:val="32"/>
        </w:rPr>
        <w:t>3</w:t>
      </w:r>
      <w:r w:rsidRPr="00112083">
        <w:rPr>
          <w:rFonts w:ascii="times new romar" w:eastAsia="仿宋" w:hAnsi="times new romar" w:cs="Times New Roman"/>
          <w:bCs/>
          <w:sz w:val="32"/>
          <w:szCs w:val="32"/>
        </w:rPr>
        <w:t>月</w:t>
      </w:r>
      <w:r w:rsidR="00552BF0" w:rsidRPr="00112083">
        <w:rPr>
          <w:rFonts w:ascii="times new romar" w:eastAsia="仿宋" w:hAnsi="times new romar" w:cs="Times New Roman"/>
          <w:bCs/>
          <w:sz w:val="32"/>
          <w:szCs w:val="32"/>
        </w:rPr>
        <w:t>2</w:t>
      </w:r>
      <w:r w:rsidR="00C77965">
        <w:rPr>
          <w:rFonts w:ascii="times new romar" w:eastAsia="仿宋" w:hAnsi="times new romar" w:cs="Times New Roman" w:hint="eastAsia"/>
          <w:bCs/>
          <w:sz w:val="32"/>
          <w:szCs w:val="32"/>
        </w:rPr>
        <w:t>0</w:t>
      </w:r>
      <w:r w:rsidRPr="00112083">
        <w:rPr>
          <w:rFonts w:ascii="times new romar" w:eastAsia="仿宋" w:hAnsi="times new romar" w:cs="Times New Roman"/>
          <w:bCs/>
          <w:sz w:val="32"/>
          <w:szCs w:val="32"/>
        </w:rPr>
        <w:t>日</w:t>
      </w:r>
    </w:p>
    <w:p w14:paraId="2C69B2EA" w14:textId="77777777" w:rsidR="00A702CB" w:rsidRPr="00112083" w:rsidRDefault="00A702CB">
      <w:pPr>
        <w:spacing w:line="800" w:lineRule="exact"/>
        <w:jc w:val="center"/>
        <w:rPr>
          <w:rFonts w:ascii="times new romar" w:eastAsia="仿宋" w:hAnsi="times new romar" w:cs="Times New Roman" w:hint="eastAsia"/>
          <w:b/>
          <w:bCs/>
          <w:sz w:val="32"/>
          <w:szCs w:val="32"/>
        </w:rPr>
      </w:pPr>
    </w:p>
    <w:p w14:paraId="6E018569" w14:textId="77777777" w:rsidR="00A702CB" w:rsidRPr="00112083" w:rsidRDefault="00A702CB">
      <w:pPr>
        <w:ind w:firstLineChars="1284" w:firstLine="4109"/>
        <w:jc w:val="left"/>
        <w:rPr>
          <w:rFonts w:ascii="times new romar" w:eastAsia="仿宋" w:hAnsi="times new romar" w:cs="Times New Roman" w:hint="eastAsia"/>
          <w:sz w:val="32"/>
          <w:szCs w:val="32"/>
        </w:rPr>
        <w:sectPr w:rsidR="00A702CB" w:rsidRPr="00112083">
          <w:headerReference w:type="default" r:id="rId9"/>
          <w:footerReference w:type="default" r:id="rId10"/>
          <w:pgSz w:w="11906" w:h="16838"/>
          <w:pgMar w:top="1417" w:right="1701" w:bottom="1417" w:left="1701" w:header="851" w:footer="992" w:gutter="0"/>
          <w:pgNumType w:start="1"/>
          <w:cols w:space="0"/>
          <w:docGrid w:type="lines" w:linePitch="312"/>
        </w:sectPr>
      </w:pPr>
    </w:p>
    <w:p w14:paraId="4B67F525" w14:textId="77777777" w:rsidR="00A702CB" w:rsidRPr="00112083" w:rsidRDefault="003F2F1F">
      <w:pPr>
        <w:jc w:val="center"/>
        <w:rPr>
          <w:rFonts w:ascii="times new romar" w:eastAsia="仿宋" w:hAnsi="times new romar" w:cs="Times New Roman" w:hint="eastAsia"/>
          <w:sz w:val="32"/>
          <w:szCs w:val="32"/>
        </w:rPr>
      </w:pPr>
      <w:r w:rsidRPr="00112083">
        <w:rPr>
          <w:rFonts w:ascii="times new romar" w:eastAsia="仿宋" w:hAnsi="times new romar" w:cs="Times New Roman"/>
          <w:sz w:val="32"/>
          <w:szCs w:val="32"/>
        </w:rPr>
        <w:lastRenderedPageBreak/>
        <w:t>重点排放单位信息表</w:t>
      </w:r>
    </w:p>
    <w:tbl>
      <w:tblPr>
        <w:tblStyle w:val="af"/>
        <w:tblW w:w="8657" w:type="dxa"/>
        <w:tblLayout w:type="fixed"/>
        <w:tblLook w:val="04A0" w:firstRow="1" w:lastRow="0" w:firstColumn="1" w:lastColumn="0" w:noHBand="0" w:noVBand="1"/>
      </w:tblPr>
      <w:tblGrid>
        <w:gridCol w:w="2405"/>
        <w:gridCol w:w="2239"/>
        <w:gridCol w:w="1276"/>
        <w:gridCol w:w="2737"/>
      </w:tblGrid>
      <w:tr w:rsidR="00C358C7" w:rsidRPr="00112083" w14:paraId="4584F545" w14:textId="77777777" w:rsidTr="003F2F1F">
        <w:trPr>
          <w:trHeight w:val="283"/>
        </w:trPr>
        <w:tc>
          <w:tcPr>
            <w:tcW w:w="2405" w:type="dxa"/>
            <w:vAlign w:val="center"/>
          </w:tcPr>
          <w:p w14:paraId="6E346AC6" w14:textId="77777777" w:rsidR="00C358C7" w:rsidRPr="00112083" w:rsidRDefault="00C358C7" w:rsidP="003F2F1F">
            <w:pPr>
              <w:jc w:val="center"/>
              <w:rPr>
                <w:rFonts w:ascii="times new romar" w:eastAsia="仿宋" w:hAnsi="times new romar" w:cs="Times New Roman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 w:cs="Times New Roman"/>
                <w:sz w:val="24"/>
                <w:szCs w:val="24"/>
              </w:rPr>
              <w:t>重点排放单位名称</w:t>
            </w:r>
          </w:p>
        </w:tc>
        <w:tc>
          <w:tcPr>
            <w:tcW w:w="2239" w:type="dxa"/>
            <w:vAlign w:val="center"/>
          </w:tcPr>
          <w:p w14:paraId="6BF12211" w14:textId="77777777" w:rsidR="00C358C7" w:rsidRPr="00112083" w:rsidRDefault="00E0762B" w:rsidP="00506F7B">
            <w:pPr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武汉奥克化学有限公司</w:t>
            </w:r>
          </w:p>
        </w:tc>
        <w:tc>
          <w:tcPr>
            <w:tcW w:w="1276" w:type="dxa"/>
            <w:vAlign w:val="center"/>
          </w:tcPr>
          <w:p w14:paraId="1CB4D4FF" w14:textId="77777777" w:rsidR="00C358C7" w:rsidRPr="00112083" w:rsidRDefault="00C358C7" w:rsidP="00506F7B">
            <w:pPr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/>
                <w:sz w:val="24"/>
                <w:szCs w:val="24"/>
              </w:rPr>
              <w:t>地址</w:t>
            </w:r>
          </w:p>
        </w:tc>
        <w:tc>
          <w:tcPr>
            <w:tcW w:w="2737" w:type="dxa"/>
            <w:vAlign w:val="center"/>
          </w:tcPr>
          <w:p w14:paraId="605C06FD" w14:textId="77777777" w:rsidR="00C358C7" w:rsidRPr="00112083" w:rsidRDefault="00E0762B" w:rsidP="00506F7B">
            <w:pPr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 w:hint="eastAsia"/>
                <w:color w:val="000000"/>
                <w:sz w:val="24"/>
              </w:rPr>
              <w:t>武汉市化学工业区化工大道</w:t>
            </w:r>
            <w:r w:rsidRPr="00112083">
              <w:rPr>
                <w:rFonts w:ascii="times new romar" w:eastAsia="仿宋" w:hAnsi="times new romar" w:hint="eastAsia"/>
                <w:color w:val="000000"/>
                <w:sz w:val="24"/>
              </w:rPr>
              <w:t>128</w:t>
            </w:r>
            <w:r w:rsidRPr="00112083">
              <w:rPr>
                <w:rFonts w:ascii="times new romar" w:eastAsia="仿宋" w:hAnsi="times new romar" w:hint="eastAsia"/>
                <w:color w:val="000000"/>
                <w:sz w:val="24"/>
              </w:rPr>
              <w:t>号</w:t>
            </w:r>
          </w:p>
        </w:tc>
      </w:tr>
      <w:tr w:rsidR="00C358C7" w:rsidRPr="00112083" w14:paraId="3641EC4E" w14:textId="77777777" w:rsidTr="001C5ED2">
        <w:trPr>
          <w:trHeight w:val="283"/>
        </w:trPr>
        <w:tc>
          <w:tcPr>
            <w:tcW w:w="2405" w:type="dxa"/>
            <w:vAlign w:val="center"/>
          </w:tcPr>
          <w:p w14:paraId="18C23E59" w14:textId="77777777" w:rsidR="00C358C7" w:rsidRPr="00112083" w:rsidRDefault="00C358C7" w:rsidP="003F2F1F">
            <w:pPr>
              <w:jc w:val="center"/>
              <w:rPr>
                <w:rFonts w:ascii="times new romar" w:eastAsia="仿宋" w:hAnsi="times new romar" w:cs="Times New Roman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 w:cs="Times New Roman"/>
                <w:sz w:val="24"/>
                <w:szCs w:val="24"/>
              </w:rPr>
              <w:t>联系人</w:t>
            </w:r>
          </w:p>
        </w:tc>
        <w:tc>
          <w:tcPr>
            <w:tcW w:w="2239" w:type="dxa"/>
          </w:tcPr>
          <w:p w14:paraId="6EDE8D7C" w14:textId="77777777" w:rsidR="00C358C7" w:rsidRPr="00112083" w:rsidRDefault="00E0762B" w:rsidP="00506F7B">
            <w:pPr>
              <w:rPr>
                <w:rFonts w:ascii="times new romar" w:eastAsia="仿宋" w:hAnsi="times new romar" w:hint="eastAsia"/>
                <w:sz w:val="24"/>
              </w:rPr>
            </w:pPr>
            <w:r w:rsidRPr="00112083">
              <w:rPr>
                <w:rFonts w:ascii="times new romar" w:eastAsia="仿宋" w:hAnsi="times new romar" w:hint="eastAsia"/>
                <w:sz w:val="24"/>
              </w:rPr>
              <w:t>盛倩</w:t>
            </w:r>
          </w:p>
        </w:tc>
        <w:tc>
          <w:tcPr>
            <w:tcW w:w="1276" w:type="dxa"/>
            <w:vAlign w:val="center"/>
          </w:tcPr>
          <w:p w14:paraId="6AE6ADE1" w14:textId="77777777" w:rsidR="00C358C7" w:rsidRPr="00112083" w:rsidRDefault="00C358C7" w:rsidP="00506F7B">
            <w:pPr>
              <w:rPr>
                <w:rFonts w:ascii="times new romar" w:eastAsia="仿宋" w:hAnsi="times new romar" w:hint="eastAsia"/>
                <w:sz w:val="24"/>
              </w:rPr>
            </w:pPr>
            <w:r w:rsidRPr="00112083">
              <w:rPr>
                <w:rFonts w:ascii="times new romar" w:eastAsia="仿宋" w:hAnsi="times new romar"/>
                <w:sz w:val="24"/>
              </w:rPr>
              <w:t>联系方式</w:t>
            </w:r>
          </w:p>
        </w:tc>
        <w:tc>
          <w:tcPr>
            <w:tcW w:w="2737" w:type="dxa"/>
            <w:vAlign w:val="center"/>
          </w:tcPr>
          <w:p w14:paraId="2EA976DE" w14:textId="77777777" w:rsidR="00C358C7" w:rsidRPr="00112083" w:rsidRDefault="00E0762B" w:rsidP="00506F7B">
            <w:pPr>
              <w:rPr>
                <w:rFonts w:ascii="times new romar" w:eastAsia="仿宋" w:hAnsi="times new romar" w:hint="eastAsia"/>
                <w:sz w:val="24"/>
              </w:rPr>
            </w:pPr>
            <w:r w:rsidRPr="00112083">
              <w:rPr>
                <w:rFonts w:ascii="times new romar" w:eastAsia="仿宋" w:hAnsi="times new romar"/>
                <w:color w:val="000000"/>
                <w:sz w:val="24"/>
              </w:rPr>
              <w:t>15972100350</w:t>
            </w:r>
          </w:p>
        </w:tc>
      </w:tr>
      <w:tr w:rsidR="00C358C7" w:rsidRPr="00112083" w14:paraId="215C263F" w14:textId="77777777" w:rsidTr="003F2F1F">
        <w:trPr>
          <w:trHeight w:val="283"/>
        </w:trPr>
        <w:tc>
          <w:tcPr>
            <w:tcW w:w="2405" w:type="dxa"/>
            <w:vAlign w:val="center"/>
          </w:tcPr>
          <w:p w14:paraId="1A133505" w14:textId="77777777" w:rsidR="00C358C7" w:rsidRPr="00112083" w:rsidRDefault="00C358C7" w:rsidP="003F2F1F">
            <w:pPr>
              <w:jc w:val="center"/>
              <w:rPr>
                <w:rFonts w:ascii="times new romar" w:eastAsia="仿宋" w:hAnsi="times new romar" w:cs="Times New Roman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 w:cs="Times New Roman"/>
                <w:sz w:val="24"/>
                <w:szCs w:val="24"/>
              </w:rPr>
              <w:t>重点排放单位所属行业领域</w:t>
            </w:r>
          </w:p>
        </w:tc>
        <w:tc>
          <w:tcPr>
            <w:tcW w:w="6252" w:type="dxa"/>
            <w:gridSpan w:val="3"/>
            <w:vAlign w:val="center"/>
          </w:tcPr>
          <w:p w14:paraId="6DE5BBA2" w14:textId="77777777" w:rsidR="00C358C7" w:rsidRPr="00112083" w:rsidRDefault="00E0762B" w:rsidP="00506F7B">
            <w:pPr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化学原料及化学制品制造业</w:t>
            </w:r>
          </w:p>
        </w:tc>
      </w:tr>
      <w:tr w:rsidR="00C358C7" w:rsidRPr="00112083" w14:paraId="04D91F18" w14:textId="77777777" w:rsidTr="003F2F1F">
        <w:trPr>
          <w:trHeight w:val="283"/>
        </w:trPr>
        <w:tc>
          <w:tcPr>
            <w:tcW w:w="2405" w:type="dxa"/>
            <w:vAlign w:val="center"/>
          </w:tcPr>
          <w:p w14:paraId="6734040B" w14:textId="77777777" w:rsidR="00C358C7" w:rsidRPr="00112083" w:rsidRDefault="00C358C7" w:rsidP="003F2F1F">
            <w:pPr>
              <w:jc w:val="center"/>
              <w:rPr>
                <w:rFonts w:ascii="times new romar" w:eastAsia="仿宋" w:hAnsi="times new romar" w:cs="Times New Roman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 w:cs="Times New Roman"/>
                <w:sz w:val="24"/>
                <w:szCs w:val="24"/>
              </w:rPr>
              <w:t>重点排放单位是否为独立法人</w:t>
            </w:r>
          </w:p>
        </w:tc>
        <w:tc>
          <w:tcPr>
            <w:tcW w:w="6252" w:type="dxa"/>
            <w:gridSpan w:val="3"/>
            <w:vAlign w:val="center"/>
          </w:tcPr>
          <w:p w14:paraId="518C0CEF" w14:textId="77777777" w:rsidR="00C358C7" w:rsidRPr="00112083" w:rsidRDefault="00C358C7" w:rsidP="00506F7B">
            <w:pPr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/>
                <w:sz w:val="24"/>
                <w:szCs w:val="24"/>
              </w:rPr>
              <w:t>是</w:t>
            </w:r>
          </w:p>
        </w:tc>
      </w:tr>
      <w:tr w:rsidR="00C358C7" w:rsidRPr="00112083" w14:paraId="24EB4F06" w14:textId="77777777" w:rsidTr="003F2F1F">
        <w:trPr>
          <w:trHeight w:val="283"/>
        </w:trPr>
        <w:tc>
          <w:tcPr>
            <w:tcW w:w="2405" w:type="dxa"/>
            <w:vAlign w:val="center"/>
          </w:tcPr>
          <w:p w14:paraId="188A8F46" w14:textId="77777777" w:rsidR="00C358C7" w:rsidRPr="00112083" w:rsidRDefault="00C358C7" w:rsidP="003F2F1F">
            <w:pPr>
              <w:jc w:val="center"/>
              <w:rPr>
                <w:rFonts w:ascii="times new romar" w:eastAsia="仿宋" w:hAnsi="times new romar" w:cs="Times New Roman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 w:cs="Times New Roman"/>
                <w:sz w:val="24"/>
                <w:szCs w:val="24"/>
              </w:rPr>
              <w:t>核算和报告依据</w:t>
            </w:r>
          </w:p>
        </w:tc>
        <w:tc>
          <w:tcPr>
            <w:tcW w:w="6252" w:type="dxa"/>
            <w:gridSpan w:val="3"/>
            <w:vAlign w:val="center"/>
          </w:tcPr>
          <w:p w14:paraId="16A722B6" w14:textId="77777777" w:rsidR="00C358C7" w:rsidRPr="00112083" w:rsidRDefault="00C358C7" w:rsidP="00506F7B">
            <w:pPr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/>
                <w:sz w:val="24"/>
                <w:szCs w:val="24"/>
              </w:rPr>
              <w:t>《</w:t>
            </w: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中国化工生产企业</w:t>
            </w:r>
            <w:r w:rsidRPr="00112083">
              <w:rPr>
                <w:rFonts w:ascii="times new romar" w:eastAsia="仿宋" w:hAnsi="times new romar"/>
                <w:sz w:val="24"/>
                <w:szCs w:val="24"/>
              </w:rPr>
              <w:t>温室气体排放核算方法与报告指南（试行）》</w:t>
            </w:r>
          </w:p>
        </w:tc>
      </w:tr>
      <w:tr w:rsidR="00C358C7" w:rsidRPr="00112083" w14:paraId="252D8134" w14:textId="77777777" w:rsidTr="003F2F1F">
        <w:trPr>
          <w:trHeight w:val="283"/>
        </w:trPr>
        <w:tc>
          <w:tcPr>
            <w:tcW w:w="2405" w:type="dxa"/>
            <w:vAlign w:val="center"/>
          </w:tcPr>
          <w:p w14:paraId="724367C7" w14:textId="77777777" w:rsidR="00C358C7" w:rsidRPr="00112083" w:rsidRDefault="00C358C7" w:rsidP="008640A8">
            <w:pPr>
              <w:jc w:val="center"/>
              <w:rPr>
                <w:rFonts w:ascii="times new romar" w:eastAsia="仿宋" w:hAnsi="times new romar" w:cs="Times New Roman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 w:cs="Times New Roman"/>
                <w:sz w:val="24"/>
                <w:szCs w:val="24"/>
              </w:rPr>
              <w:t>温室气体排放报告版本</w:t>
            </w:r>
            <w:r w:rsidRPr="00112083">
              <w:rPr>
                <w:rFonts w:ascii="times new romar" w:eastAsia="仿宋" w:hAnsi="times new romar" w:cs="Times New Roman"/>
                <w:sz w:val="24"/>
                <w:szCs w:val="24"/>
              </w:rPr>
              <w:t>/</w:t>
            </w:r>
            <w:r w:rsidRPr="00112083">
              <w:rPr>
                <w:rFonts w:ascii="times new romar" w:eastAsia="仿宋" w:hAnsi="times new romar" w:cs="Times New Roman"/>
                <w:sz w:val="24"/>
                <w:szCs w:val="24"/>
              </w:rPr>
              <w:t>日期</w:t>
            </w:r>
          </w:p>
        </w:tc>
        <w:tc>
          <w:tcPr>
            <w:tcW w:w="6252" w:type="dxa"/>
            <w:gridSpan w:val="3"/>
            <w:vAlign w:val="center"/>
          </w:tcPr>
          <w:p w14:paraId="1EF12BE4" w14:textId="06DFAD29" w:rsidR="00C358C7" w:rsidRPr="00112083" w:rsidRDefault="00C77965" w:rsidP="00C77965">
            <w:pPr>
              <w:rPr>
                <w:rFonts w:ascii="times new romar" w:eastAsia="仿宋" w:hAnsi="times new romar" w:hint="eastAsia"/>
                <w:sz w:val="24"/>
                <w:szCs w:val="24"/>
              </w:rPr>
            </w:pPr>
            <w:r>
              <w:rPr>
                <w:rFonts w:ascii="times new romar" w:eastAsia="仿宋" w:hAnsi="times new romar"/>
                <w:sz w:val="24"/>
                <w:szCs w:val="24"/>
              </w:rPr>
              <w:t>20</w:t>
            </w:r>
            <w:r>
              <w:rPr>
                <w:rFonts w:ascii="times new romar" w:eastAsia="仿宋" w:hAnsi="times new romar" w:hint="eastAsia"/>
                <w:sz w:val="24"/>
                <w:szCs w:val="24"/>
              </w:rPr>
              <w:t>20</w:t>
            </w:r>
            <w:r w:rsidR="00C358C7" w:rsidRPr="00112083">
              <w:rPr>
                <w:rFonts w:ascii="times new romar" w:eastAsia="仿宋" w:hAnsi="times new romar"/>
                <w:sz w:val="24"/>
                <w:szCs w:val="24"/>
              </w:rPr>
              <w:t>年</w:t>
            </w:r>
            <w:r>
              <w:rPr>
                <w:rFonts w:ascii="times new romar" w:eastAsia="仿宋" w:hAnsi="times new romar" w:hint="eastAsia"/>
                <w:sz w:val="24"/>
                <w:szCs w:val="24"/>
              </w:rPr>
              <w:t>3</w:t>
            </w:r>
            <w:r w:rsidR="00C358C7" w:rsidRPr="00112083">
              <w:rPr>
                <w:rFonts w:ascii="times new romar" w:eastAsia="仿宋" w:hAnsi="times new romar"/>
                <w:sz w:val="24"/>
                <w:szCs w:val="24"/>
              </w:rPr>
              <w:t>月</w:t>
            </w:r>
            <w:r w:rsidR="00C215BE" w:rsidRPr="00112083">
              <w:rPr>
                <w:rFonts w:ascii="times new romar" w:eastAsia="仿宋" w:hAnsi="times new romar"/>
                <w:sz w:val="24"/>
                <w:szCs w:val="24"/>
              </w:rPr>
              <w:t>13</w:t>
            </w:r>
            <w:r w:rsidR="00C358C7" w:rsidRPr="00112083">
              <w:rPr>
                <w:rFonts w:ascii="times new romar" w:eastAsia="仿宋" w:hAnsi="times new romar"/>
                <w:sz w:val="24"/>
                <w:szCs w:val="24"/>
              </w:rPr>
              <w:t>日</w:t>
            </w:r>
          </w:p>
        </w:tc>
      </w:tr>
      <w:tr w:rsidR="00DD6CF4" w:rsidRPr="00112083" w14:paraId="3A8097A4" w14:textId="77777777" w:rsidTr="003F2F1F">
        <w:tc>
          <w:tcPr>
            <w:tcW w:w="2405" w:type="dxa"/>
            <w:vAlign w:val="center"/>
          </w:tcPr>
          <w:p w14:paraId="5DC26448" w14:textId="77777777" w:rsidR="00DD6CF4" w:rsidRPr="00112083" w:rsidRDefault="00DD6CF4" w:rsidP="003F2F1F">
            <w:pPr>
              <w:jc w:val="center"/>
              <w:rPr>
                <w:rFonts w:ascii="times new romar" w:eastAsia="仿宋" w:hAnsi="times new romar" w:cs="Times New Roman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 w:cs="Times New Roman"/>
                <w:sz w:val="24"/>
                <w:szCs w:val="24"/>
              </w:rPr>
              <w:t>经核查后的排放量</w:t>
            </w:r>
          </w:p>
        </w:tc>
        <w:tc>
          <w:tcPr>
            <w:tcW w:w="6252" w:type="dxa"/>
            <w:gridSpan w:val="3"/>
            <w:vAlign w:val="center"/>
          </w:tcPr>
          <w:tbl>
            <w:tblPr>
              <w:tblStyle w:val="af"/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1575"/>
              <w:gridCol w:w="1459"/>
              <w:gridCol w:w="1460"/>
              <w:gridCol w:w="1460"/>
            </w:tblGrid>
            <w:tr w:rsidR="00C77965" w:rsidRPr="00112083" w14:paraId="04D0ACE6" w14:textId="77777777" w:rsidTr="008640A8">
              <w:trPr>
                <w:trHeight w:val="323"/>
              </w:trPr>
              <w:tc>
                <w:tcPr>
                  <w:tcW w:w="1575" w:type="dxa"/>
                  <w:shd w:val="clear" w:color="auto" w:fill="auto"/>
                </w:tcPr>
                <w:p w14:paraId="058E076F" w14:textId="77777777" w:rsidR="00C77965" w:rsidRPr="00112083" w:rsidRDefault="00C77965" w:rsidP="001C5ED2">
                  <w:pPr>
                    <w:jc w:val="center"/>
                    <w:rPr>
                      <w:rFonts w:ascii="times new romar" w:eastAsia="仿宋" w:hAnsi="times new romar" w:hint="eastAsia"/>
                      <w:bCs/>
                      <w:szCs w:val="21"/>
                    </w:rPr>
                  </w:pPr>
                  <w:r w:rsidRPr="00112083">
                    <w:rPr>
                      <w:rFonts w:ascii="times new romar" w:eastAsia="仿宋" w:hAnsi="times new romar"/>
                      <w:bCs/>
                      <w:szCs w:val="21"/>
                    </w:rPr>
                    <w:t>年度</w:t>
                  </w:r>
                </w:p>
              </w:tc>
              <w:tc>
                <w:tcPr>
                  <w:tcW w:w="1459" w:type="dxa"/>
                  <w:shd w:val="clear" w:color="auto" w:fill="auto"/>
                </w:tcPr>
                <w:p w14:paraId="34BFE8AB" w14:textId="4E9598AE" w:rsidR="00C77965" w:rsidRPr="00112083" w:rsidRDefault="00C77965" w:rsidP="00C215BE">
                  <w:pPr>
                    <w:jc w:val="center"/>
                    <w:rPr>
                      <w:rFonts w:ascii="times new romar" w:eastAsia="仿宋" w:hAnsi="times new romar" w:hint="eastAsia"/>
                      <w:bCs/>
                      <w:szCs w:val="21"/>
                    </w:rPr>
                  </w:pPr>
                  <w:r w:rsidRPr="00112083">
                    <w:rPr>
                      <w:rFonts w:ascii="times new romar" w:eastAsia="仿宋" w:hAnsi="times new romar"/>
                      <w:bCs/>
                      <w:szCs w:val="21"/>
                    </w:rPr>
                    <w:t>2017</w:t>
                  </w:r>
                </w:p>
              </w:tc>
              <w:tc>
                <w:tcPr>
                  <w:tcW w:w="1460" w:type="dxa"/>
                  <w:shd w:val="clear" w:color="auto" w:fill="auto"/>
                </w:tcPr>
                <w:p w14:paraId="414DBC91" w14:textId="4A60E8AA" w:rsidR="00C77965" w:rsidRPr="00112083" w:rsidRDefault="00C77965" w:rsidP="00C215BE">
                  <w:pPr>
                    <w:jc w:val="center"/>
                    <w:rPr>
                      <w:rFonts w:ascii="times new romar" w:eastAsia="仿宋" w:hAnsi="times new romar" w:hint="eastAsia"/>
                      <w:bCs/>
                      <w:szCs w:val="21"/>
                    </w:rPr>
                  </w:pPr>
                  <w:r w:rsidRPr="00112083">
                    <w:rPr>
                      <w:rFonts w:ascii="times new romar" w:eastAsia="仿宋" w:hAnsi="times new romar"/>
                      <w:bCs/>
                      <w:szCs w:val="21"/>
                    </w:rPr>
                    <w:t>2018</w:t>
                  </w:r>
                </w:p>
              </w:tc>
              <w:tc>
                <w:tcPr>
                  <w:tcW w:w="1460" w:type="dxa"/>
                  <w:shd w:val="clear" w:color="auto" w:fill="auto"/>
                </w:tcPr>
                <w:p w14:paraId="5E47D559" w14:textId="3D6E915D" w:rsidR="00C77965" w:rsidRPr="00112083" w:rsidRDefault="00C77965" w:rsidP="00C215BE">
                  <w:pPr>
                    <w:jc w:val="center"/>
                    <w:rPr>
                      <w:rFonts w:ascii="times new romar" w:eastAsia="仿宋" w:hAnsi="times new romar" w:hint="eastAsia"/>
                      <w:bCs/>
                      <w:szCs w:val="21"/>
                    </w:rPr>
                  </w:pPr>
                  <w:r w:rsidRPr="00112083">
                    <w:rPr>
                      <w:rFonts w:ascii="times new romar" w:eastAsia="仿宋" w:hAnsi="times new romar"/>
                      <w:bCs/>
                      <w:szCs w:val="21"/>
                    </w:rPr>
                    <w:t>201</w:t>
                  </w:r>
                  <w:r>
                    <w:rPr>
                      <w:rFonts w:ascii="times new romar" w:eastAsia="仿宋" w:hAnsi="times new romar"/>
                      <w:bCs/>
                      <w:szCs w:val="21"/>
                    </w:rPr>
                    <w:t>9</w:t>
                  </w:r>
                </w:p>
              </w:tc>
            </w:tr>
            <w:tr w:rsidR="00C77965" w:rsidRPr="00112083" w14:paraId="78C35E1E" w14:textId="77777777" w:rsidTr="002013E9">
              <w:tc>
                <w:tcPr>
                  <w:tcW w:w="1575" w:type="dxa"/>
                </w:tcPr>
                <w:p w14:paraId="5485A6CE" w14:textId="77777777" w:rsidR="00C77965" w:rsidRPr="00112083" w:rsidRDefault="00C77965" w:rsidP="008640A8">
                  <w:pPr>
                    <w:rPr>
                      <w:rFonts w:ascii="times new romar" w:eastAsia="仿宋" w:hAnsi="times new romar" w:hint="eastAsia"/>
                      <w:bCs/>
                      <w:szCs w:val="21"/>
                    </w:rPr>
                  </w:pPr>
                  <w:r w:rsidRPr="00112083">
                    <w:rPr>
                      <w:rFonts w:ascii="times new romar" w:eastAsia="仿宋" w:hAnsi="times new romar"/>
                      <w:bCs/>
                      <w:szCs w:val="21"/>
                    </w:rPr>
                    <w:t>排放量</w:t>
                  </w:r>
                  <w:r w:rsidRPr="00112083">
                    <w:rPr>
                      <w:rFonts w:ascii="times new romar" w:eastAsia="仿宋" w:hAnsi="times new romar"/>
                      <w:bCs/>
                      <w:szCs w:val="21"/>
                    </w:rPr>
                    <w:t>(tCO</w:t>
                  </w:r>
                  <w:r w:rsidRPr="00112083">
                    <w:rPr>
                      <w:rFonts w:ascii="times new romar" w:eastAsia="仿宋" w:hAnsi="times new romar"/>
                      <w:bCs/>
                      <w:szCs w:val="21"/>
                      <w:vertAlign w:val="subscript"/>
                    </w:rPr>
                    <w:t>2</w:t>
                  </w:r>
                  <w:r w:rsidRPr="00112083">
                    <w:rPr>
                      <w:rFonts w:ascii="times new romar" w:eastAsia="仿宋" w:hAnsi="times new romar"/>
                      <w:bCs/>
                      <w:szCs w:val="21"/>
                    </w:rPr>
                    <w:t>)</w:t>
                  </w:r>
                </w:p>
              </w:tc>
              <w:tc>
                <w:tcPr>
                  <w:tcW w:w="1459" w:type="dxa"/>
                </w:tcPr>
                <w:p w14:paraId="265D0FF8" w14:textId="31B76EA5" w:rsidR="00C77965" w:rsidRPr="00112083" w:rsidRDefault="00C77965" w:rsidP="003B66E5">
                  <w:pPr>
                    <w:jc w:val="center"/>
                    <w:rPr>
                      <w:rFonts w:ascii="times new romar" w:eastAsia="仿宋" w:hAnsi="times new romar" w:hint="eastAsia"/>
                    </w:rPr>
                  </w:pPr>
                  <w:r w:rsidRPr="00112083">
                    <w:rPr>
                      <w:rFonts w:ascii="times new romar" w:eastAsia="仿宋" w:hAnsi="times new romar"/>
                    </w:rPr>
                    <w:t>3040</w:t>
                  </w:r>
                </w:p>
              </w:tc>
              <w:tc>
                <w:tcPr>
                  <w:tcW w:w="1460" w:type="dxa"/>
                </w:tcPr>
                <w:p w14:paraId="5B3A5C7B" w14:textId="0EE7F3FD" w:rsidR="00C77965" w:rsidRPr="00112083" w:rsidRDefault="00C77965" w:rsidP="003B66E5">
                  <w:pPr>
                    <w:jc w:val="center"/>
                    <w:rPr>
                      <w:rFonts w:ascii="times new romar" w:eastAsia="仿宋" w:hAnsi="times new romar" w:hint="eastAsia"/>
                    </w:rPr>
                  </w:pPr>
                  <w:r w:rsidRPr="00112083">
                    <w:rPr>
                      <w:rFonts w:ascii="times new romar" w:eastAsia="仿宋" w:hAnsi="times new romar"/>
                    </w:rPr>
                    <w:t>3442</w:t>
                  </w:r>
                </w:p>
              </w:tc>
              <w:tc>
                <w:tcPr>
                  <w:tcW w:w="1460" w:type="dxa"/>
                </w:tcPr>
                <w:p w14:paraId="68FACE25" w14:textId="79CC2735" w:rsidR="00C77965" w:rsidRPr="00112083" w:rsidRDefault="00C77965" w:rsidP="00C77965">
                  <w:pPr>
                    <w:jc w:val="center"/>
                    <w:rPr>
                      <w:rFonts w:ascii="times new romar" w:eastAsia="仿宋" w:hAnsi="times new romar" w:hint="eastAsia"/>
                    </w:rPr>
                  </w:pPr>
                  <w:r w:rsidRPr="00112083">
                    <w:rPr>
                      <w:rFonts w:ascii="times new romar" w:eastAsia="仿宋" w:hAnsi="times new romar"/>
                    </w:rPr>
                    <w:t>3</w:t>
                  </w:r>
                  <w:r>
                    <w:rPr>
                      <w:rFonts w:ascii="times new romar" w:eastAsia="仿宋" w:hAnsi="times new romar" w:hint="eastAsia"/>
                    </w:rPr>
                    <w:t>144</w:t>
                  </w:r>
                </w:p>
              </w:tc>
            </w:tr>
          </w:tbl>
          <w:p w14:paraId="79FEAEB0" w14:textId="77777777" w:rsidR="00DD6CF4" w:rsidRPr="00112083" w:rsidRDefault="00DD6CF4" w:rsidP="001C5ED2">
            <w:pPr>
              <w:rPr>
                <w:rFonts w:ascii="times new romar" w:eastAsia="仿宋" w:hAnsi="times new romar" w:hint="eastAsia"/>
                <w:sz w:val="24"/>
                <w:szCs w:val="24"/>
              </w:rPr>
            </w:pPr>
          </w:p>
        </w:tc>
      </w:tr>
      <w:tr w:rsidR="00A702CB" w:rsidRPr="00112083" w14:paraId="0E2A9FF9" w14:textId="77777777" w:rsidTr="00B50F38">
        <w:trPr>
          <w:trHeight w:val="4602"/>
        </w:trPr>
        <w:tc>
          <w:tcPr>
            <w:tcW w:w="8657" w:type="dxa"/>
            <w:gridSpan w:val="4"/>
          </w:tcPr>
          <w:p w14:paraId="7246323C" w14:textId="77777777" w:rsidR="00C358C7" w:rsidRPr="00112083" w:rsidRDefault="00C358C7" w:rsidP="00C358C7">
            <w:pPr>
              <w:snapToGrid w:val="0"/>
              <w:spacing w:line="240" w:lineRule="exact"/>
              <w:jc w:val="left"/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/>
                <w:sz w:val="24"/>
                <w:szCs w:val="24"/>
              </w:rPr>
              <w:t>核查结论：</w:t>
            </w:r>
          </w:p>
          <w:p w14:paraId="0A0228D4" w14:textId="77777777" w:rsidR="00C358C7" w:rsidRPr="00112083" w:rsidRDefault="00C358C7" w:rsidP="00C358C7">
            <w:pPr>
              <w:snapToGrid w:val="0"/>
              <w:spacing w:beforeLines="50" w:before="120" w:line="240" w:lineRule="exact"/>
              <w:jc w:val="left"/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/>
                <w:sz w:val="24"/>
                <w:szCs w:val="24"/>
              </w:rPr>
              <w:t>基于文件评审和现场访问，</w:t>
            </w: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中国船级社质量认证公司</w:t>
            </w:r>
            <w:r w:rsidRPr="00112083">
              <w:rPr>
                <w:rFonts w:ascii="times new romar" w:eastAsia="仿宋" w:hAnsi="times new romar"/>
                <w:sz w:val="24"/>
                <w:szCs w:val="24"/>
              </w:rPr>
              <w:t>确认：</w:t>
            </w:r>
          </w:p>
          <w:p w14:paraId="0FE4F867" w14:textId="0CD9EB27" w:rsidR="00C358C7" w:rsidRPr="00112083" w:rsidRDefault="00C358C7" w:rsidP="00C358C7">
            <w:pPr>
              <w:snapToGrid w:val="0"/>
              <w:spacing w:beforeLines="50" w:before="120" w:line="240" w:lineRule="exact"/>
              <w:jc w:val="left"/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/>
                <w:sz w:val="24"/>
                <w:szCs w:val="24"/>
              </w:rPr>
              <w:t>-</w:t>
            </w:r>
            <w:r w:rsidR="008640A8" w:rsidRPr="00112083">
              <w:rPr>
                <w:rFonts w:ascii="times new romar" w:eastAsia="仿宋" w:hAnsi="times new romar" w:hint="eastAsia"/>
                <w:sz w:val="24"/>
                <w:szCs w:val="24"/>
              </w:rPr>
              <w:t>武汉奥克化学有限公司</w:t>
            </w:r>
            <w:r w:rsidRPr="00112083">
              <w:rPr>
                <w:rFonts w:ascii="times new romar" w:eastAsia="仿宋" w:hAnsi="times new romar"/>
                <w:sz w:val="24"/>
                <w:szCs w:val="24"/>
              </w:rPr>
              <w:t>201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7</w:t>
            </w: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-</w:t>
            </w:r>
            <w:r w:rsidRPr="00112083">
              <w:rPr>
                <w:rFonts w:ascii="times new romar" w:eastAsia="仿宋" w:hAnsi="times new romar"/>
                <w:sz w:val="24"/>
                <w:szCs w:val="24"/>
              </w:rPr>
              <w:t>201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9</w:t>
            </w:r>
            <w:r w:rsidRPr="00112083">
              <w:rPr>
                <w:rFonts w:ascii="times new romar" w:eastAsia="仿宋" w:hAnsi="times new romar"/>
                <w:sz w:val="24"/>
                <w:szCs w:val="24"/>
              </w:rPr>
              <w:t>年度的</w:t>
            </w:r>
            <w:r w:rsidR="000E2219" w:rsidRPr="00112083">
              <w:rPr>
                <w:rFonts w:ascii="times new romar" w:eastAsia="仿宋" w:hAnsi="times new romar" w:hint="eastAsia"/>
                <w:sz w:val="24"/>
                <w:szCs w:val="24"/>
              </w:rPr>
              <w:t>碳</w:t>
            </w:r>
            <w:r w:rsidRPr="00112083">
              <w:rPr>
                <w:rFonts w:ascii="times new romar" w:eastAsia="仿宋" w:hAnsi="times new romar"/>
                <w:sz w:val="24"/>
                <w:szCs w:val="24"/>
              </w:rPr>
              <w:t>排放报告与核算方法符合《</w:t>
            </w: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中国化工生产企业</w:t>
            </w:r>
            <w:r w:rsidRPr="00112083">
              <w:rPr>
                <w:rFonts w:ascii="times new romar" w:eastAsia="仿宋" w:hAnsi="times new romar"/>
                <w:sz w:val="24"/>
                <w:szCs w:val="24"/>
              </w:rPr>
              <w:t>温室气体排放核算方法与报告指南（试行）》的要求</w:t>
            </w:r>
            <w:r w:rsidR="000E2219" w:rsidRPr="00112083">
              <w:rPr>
                <w:rFonts w:ascii="times new romar" w:eastAsia="仿宋" w:hAnsi="times new romar" w:hint="eastAsia"/>
                <w:sz w:val="24"/>
                <w:szCs w:val="24"/>
              </w:rPr>
              <w:t>，</w:t>
            </w:r>
            <w:r w:rsidR="000E2219" w:rsidRPr="00112083">
              <w:rPr>
                <w:rFonts w:ascii="times new romar" w:eastAsia="仿宋" w:hAnsi="times new romar"/>
                <w:sz w:val="24"/>
                <w:szCs w:val="24"/>
              </w:rPr>
              <w:t>核算边界及</w:t>
            </w:r>
            <w:r w:rsidR="000E2219" w:rsidRPr="00112083">
              <w:rPr>
                <w:rFonts w:ascii="times new romar" w:eastAsia="仿宋" w:hAnsi="times new romar" w:hint="eastAsia"/>
                <w:sz w:val="24"/>
                <w:szCs w:val="24"/>
              </w:rPr>
              <w:t>排放源</w:t>
            </w:r>
            <w:r w:rsidR="000E2219" w:rsidRPr="00112083">
              <w:rPr>
                <w:rFonts w:ascii="times new romar" w:eastAsia="仿宋" w:hAnsi="times new romar"/>
                <w:sz w:val="24"/>
                <w:szCs w:val="24"/>
              </w:rPr>
              <w:t>识别完整，</w:t>
            </w:r>
            <w:r w:rsidR="000E2219" w:rsidRPr="00112083">
              <w:rPr>
                <w:rFonts w:ascii="times new romar" w:eastAsia="仿宋" w:hAnsi="times new romar" w:hint="eastAsia"/>
                <w:sz w:val="24"/>
                <w:szCs w:val="24"/>
              </w:rPr>
              <w:t>活动</w:t>
            </w:r>
            <w:r w:rsidR="000E2219" w:rsidRPr="00112083">
              <w:rPr>
                <w:rFonts w:ascii="times new romar" w:eastAsia="仿宋" w:hAnsi="times new romar"/>
                <w:sz w:val="24"/>
                <w:szCs w:val="24"/>
              </w:rPr>
              <w:t>水平数据与排放因子选取准确。</w:t>
            </w:r>
          </w:p>
          <w:p w14:paraId="5E1A4169" w14:textId="58C37EF8" w:rsidR="00C358C7" w:rsidRPr="00112083" w:rsidRDefault="00C358C7" w:rsidP="00C358C7">
            <w:pPr>
              <w:snapToGrid w:val="0"/>
              <w:spacing w:beforeLines="50" w:before="120" w:line="240" w:lineRule="exact"/>
              <w:jc w:val="left"/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/>
                <w:sz w:val="24"/>
                <w:szCs w:val="24"/>
              </w:rPr>
              <w:t>-</w:t>
            </w:r>
            <w:r w:rsidR="000E2219" w:rsidRPr="00112083">
              <w:rPr>
                <w:rFonts w:ascii="times new romar" w:eastAsia="仿宋" w:hAnsi="times new romar" w:hint="eastAsia"/>
                <w:sz w:val="24"/>
                <w:szCs w:val="24"/>
              </w:rPr>
              <w:t>武汉奥克化学有限公司</w:t>
            </w:r>
            <w:r w:rsidR="000E2219" w:rsidRPr="00112083">
              <w:rPr>
                <w:rFonts w:ascii="times new romar" w:eastAsia="仿宋" w:hAnsi="times new romar"/>
                <w:sz w:val="24"/>
                <w:szCs w:val="24"/>
              </w:rPr>
              <w:t>201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7-</w:t>
            </w:r>
            <w:r w:rsidR="000E2219" w:rsidRPr="00112083">
              <w:rPr>
                <w:rFonts w:ascii="times new romar" w:eastAsia="仿宋" w:hAnsi="times new romar"/>
                <w:sz w:val="24"/>
                <w:szCs w:val="24"/>
              </w:rPr>
              <w:t>201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9</w:t>
            </w:r>
            <w:r w:rsidR="000E2219" w:rsidRPr="00112083">
              <w:rPr>
                <w:rFonts w:ascii="times new romar" w:eastAsia="仿宋" w:hAnsi="times new romar"/>
                <w:sz w:val="24"/>
                <w:szCs w:val="24"/>
              </w:rPr>
              <w:t>年度</w:t>
            </w:r>
            <w:r w:rsidRPr="00112083">
              <w:rPr>
                <w:rFonts w:ascii="times new romar" w:eastAsia="仿宋" w:hAnsi="times new romar"/>
                <w:sz w:val="24"/>
                <w:szCs w:val="24"/>
              </w:rPr>
              <w:t>的排放量为：</w:t>
            </w:r>
          </w:p>
          <w:tbl>
            <w:tblPr>
              <w:tblW w:w="77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46"/>
              <w:gridCol w:w="1419"/>
              <w:gridCol w:w="1419"/>
              <w:gridCol w:w="1419"/>
            </w:tblGrid>
            <w:tr w:rsidR="00C77965" w:rsidRPr="00112083" w14:paraId="064E43BE" w14:textId="77777777" w:rsidTr="00E84ADC">
              <w:trPr>
                <w:trHeight w:val="556"/>
                <w:jc w:val="center"/>
              </w:trPr>
              <w:tc>
                <w:tcPr>
                  <w:tcW w:w="2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4C499D" w14:textId="77777777" w:rsidR="00C77965" w:rsidRPr="00112083" w:rsidRDefault="00C77965" w:rsidP="000E2219">
                  <w:pPr>
                    <w:widowControl/>
                    <w:spacing w:line="360" w:lineRule="auto"/>
                    <w:jc w:val="center"/>
                    <w:rPr>
                      <w:rFonts w:ascii="times new romar" w:eastAsia="仿宋" w:hAnsi="times new romar" w:cs="Arial" w:hint="eastAsia"/>
                      <w:b/>
                      <w:color w:val="000000"/>
                      <w:sz w:val="24"/>
                      <w:szCs w:val="24"/>
                      <w:lang w:val="en-GB"/>
                    </w:rPr>
                  </w:pPr>
                  <w:r w:rsidRPr="00112083">
                    <w:rPr>
                      <w:rFonts w:ascii="times new romar" w:eastAsia="仿宋" w:hAnsi="times new romar" w:cs="Arial" w:hint="eastAsia"/>
                      <w:b/>
                      <w:color w:val="000000"/>
                      <w:sz w:val="24"/>
                      <w:szCs w:val="24"/>
                      <w:lang w:val="en-GB"/>
                    </w:rPr>
                    <w:t>类别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B0D829" w14:textId="541AA8E5" w:rsidR="00C77965" w:rsidRPr="00112083" w:rsidRDefault="00C77965" w:rsidP="00175CB6">
                  <w:pPr>
                    <w:widowControl/>
                    <w:spacing w:line="360" w:lineRule="auto"/>
                    <w:jc w:val="center"/>
                    <w:rPr>
                      <w:rFonts w:ascii="times new romar" w:eastAsia="仿宋" w:hAnsi="times new romar" w:cs="Arial" w:hint="eastAsia"/>
                      <w:b/>
                      <w:sz w:val="24"/>
                      <w:szCs w:val="24"/>
                    </w:rPr>
                  </w:pPr>
                  <w:r w:rsidRPr="00112083">
                    <w:rPr>
                      <w:rFonts w:ascii="times new romar" w:eastAsia="仿宋" w:hAnsi="times new romar" w:cs="Arial"/>
                      <w:b/>
                      <w:color w:val="000000"/>
                      <w:sz w:val="24"/>
                      <w:szCs w:val="24"/>
                    </w:rPr>
                    <w:t>2017</w:t>
                  </w:r>
                  <w:r w:rsidRPr="00112083">
                    <w:rPr>
                      <w:rFonts w:ascii="times new romar" w:eastAsia="仿宋" w:hAnsi="times new romar" w:cs="Arial" w:hint="eastAsia"/>
                      <w:b/>
                      <w:color w:val="000000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18BB7" w14:textId="0AD34838" w:rsidR="00C77965" w:rsidRPr="00112083" w:rsidRDefault="00C77965" w:rsidP="00175CB6">
                  <w:pPr>
                    <w:widowControl/>
                    <w:spacing w:line="360" w:lineRule="auto"/>
                    <w:jc w:val="center"/>
                    <w:rPr>
                      <w:rFonts w:ascii="times new romar" w:eastAsia="仿宋" w:hAnsi="times new romar" w:cs="Arial" w:hint="eastAsia"/>
                      <w:b/>
                      <w:color w:val="000000"/>
                      <w:sz w:val="24"/>
                      <w:szCs w:val="24"/>
                    </w:rPr>
                  </w:pPr>
                  <w:r w:rsidRPr="00112083">
                    <w:rPr>
                      <w:rFonts w:ascii="times new romar" w:eastAsia="仿宋" w:hAnsi="times new romar" w:cs="Arial"/>
                      <w:b/>
                      <w:color w:val="000000"/>
                      <w:sz w:val="24"/>
                      <w:szCs w:val="24"/>
                    </w:rPr>
                    <w:t>2018</w:t>
                  </w:r>
                  <w:r w:rsidRPr="00112083">
                    <w:rPr>
                      <w:rFonts w:ascii="times new romar" w:eastAsia="仿宋" w:hAnsi="times new romar" w:cs="Arial" w:hint="eastAsia"/>
                      <w:b/>
                      <w:color w:val="000000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9B7D6" w14:textId="2AEE494F" w:rsidR="00C77965" w:rsidRPr="00112083" w:rsidRDefault="00C77965" w:rsidP="00175CB6">
                  <w:pPr>
                    <w:widowControl/>
                    <w:spacing w:line="360" w:lineRule="auto"/>
                    <w:jc w:val="center"/>
                    <w:rPr>
                      <w:rFonts w:ascii="times new romar" w:eastAsia="仿宋" w:hAnsi="times new romar" w:cs="Arial" w:hint="eastAsia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r" w:eastAsia="仿宋" w:hAnsi="times new romar" w:cs="Arial"/>
                      <w:b/>
                      <w:color w:val="000000"/>
                      <w:sz w:val="24"/>
                      <w:szCs w:val="24"/>
                    </w:rPr>
                    <w:t>2019</w:t>
                  </w:r>
                  <w:r w:rsidRPr="00112083">
                    <w:rPr>
                      <w:rFonts w:ascii="times new romar" w:eastAsia="仿宋" w:hAnsi="times new romar" w:cs="Arial" w:hint="eastAsia"/>
                      <w:b/>
                      <w:color w:val="000000"/>
                      <w:sz w:val="24"/>
                      <w:szCs w:val="24"/>
                    </w:rPr>
                    <w:t>年</w:t>
                  </w:r>
                </w:p>
              </w:tc>
            </w:tr>
            <w:tr w:rsidR="00C77965" w:rsidRPr="00112083" w14:paraId="53CCD173" w14:textId="77777777" w:rsidTr="002013E9">
              <w:trPr>
                <w:trHeight w:val="300"/>
                <w:jc w:val="center"/>
              </w:trPr>
              <w:tc>
                <w:tcPr>
                  <w:tcW w:w="2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898FF1" w14:textId="77777777" w:rsidR="00C77965" w:rsidRPr="00112083" w:rsidRDefault="00C77965" w:rsidP="00175CB6">
                  <w:pPr>
                    <w:jc w:val="left"/>
                    <w:rPr>
                      <w:rFonts w:ascii="times new romar" w:eastAsia="仿宋" w:hAnsi="times new romar" w:cs="宋体" w:hint="eastAsia"/>
                      <w:sz w:val="24"/>
                      <w:szCs w:val="24"/>
                    </w:rPr>
                  </w:pPr>
                  <w:r w:rsidRPr="00112083">
                    <w:rPr>
                      <w:rFonts w:ascii="times new romar" w:eastAsia="仿宋" w:hAnsi="times new romar" w:cs="宋体" w:hint="eastAsia"/>
                      <w:sz w:val="24"/>
                      <w:szCs w:val="24"/>
                    </w:rPr>
                    <w:t>化石燃料燃烧排放（</w:t>
                  </w:r>
                  <w:r w:rsidRPr="00112083">
                    <w:rPr>
                      <w:rFonts w:ascii="times new romar" w:eastAsia="仿宋" w:hAnsi="times new romar" w:cs="宋体"/>
                      <w:sz w:val="24"/>
                      <w:szCs w:val="24"/>
                    </w:rPr>
                    <w:t>tCO</w:t>
                  </w:r>
                  <w:r w:rsidRPr="00112083">
                    <w:rPr>
                      <w:rFonts w:ascii="times new romar" w:eastAsia="仿宋" w:hAnsi="times new romar" w:cs="宋体"/>
                      <w:sz w:val="24"/>
                      <w:szCs w:val="24"/>
                      <w:vertAlign w:val="subscript"/>
                    </w:rPr>
                    <w:t>2</w:t>
                  </w:r>
                  <w:r w:rsidRPr="00112083">
                    <w:rPr>
                      <w:rFonts w:ascii="times new romar" w:eastAsia="仿宋" w:hAnsi="times new romar" w:cs="宋体"/>
                      <w:sz w:val="24"/>
                      <w:szCs w:val="24"/>
                    </w:rPr>
                    <w:t>e</w:t>
                  </w:r>
                  <w:r w:rsidRPr="00112083">
                    <w:rPr>
                      <w:rFonts w:ascii="times new romar" w:eastAsia="仿宋" w:hAnsi="times new romar" w:cs="宋体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63C1B4" w14:textId="486AA007" w:rsidR="00C77965" w:rsidRPr="00112083" w:rsidRDefault="00C77965" w:rsidP="00E141B9">
                  <w:pPr>
                    <w:widowControl/>
                    <w:jc w:val="center"/>
                    <w:rPr>
                      <w:rFonts w:ascii="times new romar" w:eastAsia="仿宋" w:hAnsi="times new romar" w:hint="eastAsia"/>
                      <w:color w:val="000000"/>
                      <w:sz w:val="22"/>
                    </w:rPr>
                  </w:pPr>
                  <w:r w:rsidRPr="00112083">
                    <w:rPr>
                      <w:rFonts w:ascii="times new romar" w:eastAsia="仿宋" w:hAnsi="times new romar"/>
                      <w:color w:val="000000"/>
                      <w:sz w:val="22"/>
                    </w:rPr>
                    <w:t>8.05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AF639" w14:textId="748DDEFA" w:rsidR="00C77965" w:rsidRPr="00112083" w:rsidRDefault="00C77965" w:rsidP="00E141B9">
                  <w:pPr>
                    <w:widowControl/>
                    <w:jc w:val="center"/>
                    <w:rPr>
                      <w:rFonts w:ascii="times new romar" w:eastAsia="仿宋" w:hAnsi="times new romar" w:hint="eastAsia"/>
                      <w:color w:val="000000"/>
                      <w:sz w:val="22"/>
                    </w:rPr>
                  </w:pPr>
                  <w:r w:rsidRPr="00112083">
                    <w:rPr>
                      <w:rFonts w:ascii="times new romar" w:eastAsia="仿宋" w:hAnsi="times new romar"/>
                      <w:color w:val="000000"/>
                      <w:sz w:val="22"/>
                    </w:rPr>
                    <w:t>17.46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4CEC2" w14:textId="31224FC0" w:rsidR="00C77965" w:rsidRPr="00112083" w:rsidRDefault="00C77965" w:rsidP="00C77965">
                  <w:pPr>
                    <w:widowControl/>
                    <w:jc w:val="center"/>
                    <w:rPr>
                      <w:rFonts w:ascii="times new romar" w:eastAsia="仿宋" w:hAnsi="times new romar" w:hint="eastAsia"/>
                      <w:color w:val="000000"/>
                      <w:sz w:val="22"/>
                    </w:rPr>
                  </w:pPr>
                  <w:r w:rsidRPr="00112083">
                    <w:rPr>
                      <w:rFonts w:ascii="times new romar" w:eastAsia="仿宋" w:hAnsi="times new romar"/>
                      <w:color w:val="000000"/>
                      <w:sz w:val="22"/>
                    </w:rPr>
                    <w:t>17.</w:t>
                  </w:r>
                  <w:r>
                    <w:rPr>
                      <w:rFonts w:ascii="times new romar" w:eastAsia="仿宋" w:hAnsi="times new romar" w:hint="eastAsia"/>
                      <w:color w:val="000000"/>
                      <w:sz w:val="22"/>
                    </w:rPr>
                    <w:t>11</w:t>
                  </w:r>
                </w:p>
              </w:tc>
            </w:tr>
            <w:tr w:rsidR="00C77965" w:rsidRPr="00112083" w14:paraId="03A48B23" w14:textId="77777777" w:rsidTr="002013E9">
              <w:trPr>
                <w:trHeight w:val="300"/>
                <w:jc w:val="center"/>
              </w:trPr>
              <w:tc>
                <w:tcPr>
                  <w:tcW w:w="2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8C14F9" w14:textId="77777777" w:rsidR="00C77965" w:rsidRPr="00112083" w:rsidRDefault="00C77965" w:rsidP="00175CB6">
                  <w:pPr>
                    <w:jc w:val="left"/>
                    <w:rPr>
                      <w:rFonts w:ascii="times new romar" w:eastAsia="仿宋" w:hAnsi="times new romar" w:cs="宋体" w:hint="eastAsia"/>
                      <w:sz w:val="24"/>
                      <w:szCs w:val="24"/>
                    </w:rPr>
                  </w:pPr>
                  <w:r w:rsidRPr="00112083">
                    <w:rPr>
                      <w:rFonts w:ascii="times new romar" w:eastAsia="仿宋" w:hAnsi="times new romar" w:cs="宋体" w:hint="eastAsia"/>
                      <w:sz w:val="24"/>
                      <w:szCs w:val="24"/>
                    </w:rPr>
                    <w:t>工业生产过程排放（</w:t>
                  </w:r>
                  <w:r w:rsidRPr="00112083">
                    <w:rPr>
                      <w:rFonts w:ascii="times new romar" w:eastAsia="仿宋" w:hAnsi="times new romar" w:cs="宋体"/>
                      <w:sz w:val="24"/>
                      <w:szCs w:val="24"/>
                    </w:rPr>
                    <w:t>tCO</w:t>
                  </w:r>
                  <w:r w:rsidRPr="00112083">
                    <w:rPr>
                      <w:rFonts w:ascii="times new romar" w:eastAsia="仿宋" w:hAnsi="times new romar" w:cs="宋体"/>
                      <w:sz w:val="24"/>
                      <w:szCs w:val="24"/>
                      <w:vertAlign w:val="subscript"/>
                    </w:rPr>
                    <w:t>2</w:t>
                  </w:r>
                  <w:r w:rsidRPr="00112083">
                    <w:rPr>
                      <w:rFonts w:ascii="times new romar" w:eastAsia="仿宋" w:hAnsi="times new romar" w:cs="宋体"/>
                      <w:sz w:val="24"/>
                      <w:szCs w:val="24"/>
                    </w:rPr>
                    <w:t>e</w:t>
                  </w:r>
                  <w:r w:rsidRPr="00112083">
                    <w:rPr>
                      <w:rFonts w:ascii="times new romar" w:eastAsia="仿宋" w:hAnsi="times new romar" w:cs="宋体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0D7962" w14:textId="59316523" w:rsidR="00C77965" w:rsidRPr="00112083" w:rsidRDefault="00C77965" w:rsidP="00175CB6">
                  <w:pPr>
                    <w:jc w:val="center"/>
                    <w:rPr>
                      <w:rFonts w:ascii="times new romar" w:eastAsia="仿宋" w:hAnsi="times new romar" w:hint="eastAsia"/>
                    </w:rPr>
                  </w:pPr>
                  <w:r w:rsidRPr="00112083">
                    <w:rPr>
                      <w:rFonts w:ascii="times new romar" w:eastAsia="仿宋" w:hAnsi="times new romar"/>
                      <w:sz w:val="24"/>
                    </w:rPr>
                    <w:t>0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69836" w14:textId="7C0B44D5" w:rsidR="00C77965" w:rsidRPr="00112083" w:rsidRDefault="00C77965" w:rsidP="00175CB6">
                  <w:pPr>
                    <w:jc w:val="center"/>
                    <w:rPr>
                      <w:rFonts w:ascii="times new romar" w:eastAsia="仿宋" w:hAnsi="times new romar" w:hint="eastAsia"/>
                    </w:rPr>
                  </w:pPr>
                  <w:r w:rsidRPr="00112083">
                    <w:rPr>
                      <w:rFonts w:ascii="times new romar" w:eastAsia="仿宋" w:hAnsi="times new romar"/>
                      <w:sz w:val="24"/>
                    </w:rPr>
                    <w:t>0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A5A3C" w14:textId="77777777" w:rsidR="00C77965" w:rsidRPr="00112083" w:rsidRDefault="00C77965" w:rsidP="00175CB6">
                  <w:pPr>
                    <w:jc w:val="center"/>
                    <w:rPr>
                      <w:rFonts w:ascii="times new romar" w:eastAsia="仿宋" w:hAnsi="times new romar" w:hint="eastAsia"/>
                    </w:rPr>
                  </w:pPr>
                  <w:r w:rsidRPr="00112083">
                    <w:rPr>
                      <w:rFonts w:ascii="times new romar" w:eastAsia="仿宋" w:hAnsi="times new romar"/>
                      <w:sz w:val="24"/>
                    </w:rPr>
                    <w:t>0</w:t>
                  </w:r>
                </w:p>
              </w:tc>
            </w:tr>
            <w:tr w:rsidR="00C77965" w:rsidRPr="00112083" w14:paraId="298A4F0A" w14:textId="77777777" w:rsidTr="002013E9">
              <w:trPr>
                <w:trHeight w:val="300"/>
                <w:jc w:val="center"/>
              </w:trPr>
              <w:tc>
                <w:tcPr>
                  <w:tcW w:w="2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7A814D" w14:textId="77777777" w:rsidR="00C77965" w:rsidRPr="00112083" w:rsidRDefault="00C77965" w:rsidP="00175CB6">
                  <w:pPr>
                    <w:jc w:val="left"/>
                    <w:rPr>
                      <w:rFonts w:ascii="times new romar" w:eastAsia="仿宋" w:hAnsi="times new romar" w:cs="宋体" w:hint="eastAsia"/>
                      <w:sz w:val="24"/>
                      <w:szCs w:val="24"/>
                    </w:rPr>
                  </w:pPr>
                  <w:r w:rsidRPr="00112083">
                    <w:rPr>
                      <w:rFonts w:ascii="times new romar" w:eastAsia="仿宋" w:hAnsi="times new romar" w:cs="宋体"/>
                      <w:sz w:val="24"/>
                      <w:szCs w:val="24"/>
                    </w:rPr>
                    <w:t>CO</w:t>
                  </w:r>
                  <w:r w:rsidRPr="00112083">
                    <w:rPr>
                      <w:rFonts w:ascii="times new romar" w:eastAsia="仿宋" w:hAnsi="times new romar" w:cs="宋体"/>
                      <w:sz w:val="24"/>
                      <w:szCs w:val="24"/>
                      <w:vertAlign w:val="subscript"/>
                    </w:rPr>
                    <w:t>2</w:t>
                  </w:r>
                  <w:r w:rsidRPr="00112083">
                    <w:rPr>
                      <w:rFonts w:ascii="times new romar" w:eastAsia="仿宋" w:hAnsi="times new romar" w:cs="宋体" w:hint="eastAsia"/>
                      <w:sz w:val="24"/>
                      <w:szCs w:val="24"/>
                    </w:rPr>
                    <w:t>回收利用量（</w:t>
                  </w:r>
                  <w:r w:rsidRPr="00112083">
                    <w:rPr>
                      <w:rFonts w:ascii="times new romar" w:eastAsia="仿宋" w:hAnsi="times new romar" w:cs="宋体"/>
                      <w:sz w:val="24"/>
                      <w:szCs w:val="24"/>
                    </w:rPr>
                    <w:t>tCO</w:t>
                  </w:r>
                  <w:r w:rsidRPr="00112083">
                    <w:rPr>
                      <w:rFonts w:ascii="times new romar" w:eastAsia="仿宋" w:hAnsi="times new romar" w:cs="宋体"/>
                      <w:sz w:val="24"/>
                      <w:szCs w:val="24"/>
                      <w:vertAlign w:val="subscript"/>
                    </w:rPr>
                    <w:t>2</w:t>
                  </w:r>
                  <w:r w:rsidRPr="00112083">
                    <w:rPr>
                      <w:rFonts w:ascii="times new romar" w:eastAsia="仿宋" w:hAnsi="times new romar" w:cs="宋体"/>
                      <w:sz w:val="24"/>
                      <w:szCs w:val="24"/>
                    </w:rPr>
                    <w:t>e</w:t>
                  </w:r>
                  <w:r w:rsidRPr="00112083">
                    <w:rPr>
                      <w:rFonts w:ascii="times new romar" w:eastAsia="仿宋" w:hAnsi="times new romar" w:cs="宋体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BF3AAB" w14:textId="1803E1A3" w:rsidR="00C77965" w:rsidRPr="00112083" w:rsidRDefault="00C77965" w:rsidP="00175CB6">
                  <w:pPr>
                    <w:jc w:val="center"/>
                    <w:rPr>
                      <w:rFonts w:ascii="times new romar" w:eastAsia="仿宋" w:hAnsi="times new romar" w:hint="eastAsia"/>
                    </w:rPr>
                  </w:pPr>
                  <w:r w:rsidRPr="00112083">
                    <w:rPr>
                      <w:rFonts w:ascii="times new romar" w:eastAsia="仿宋" w:hAnsi="times new romar"/>
                      <w:sz w:val="24"/>
                    </w:rPr>
                    <w:t>0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A87D7" w14:textId="126FB6C2" w:rsidR="00C77965" w:rsidRPr="00112083" w:rsidRDefault="00C77965" w:rsidP="00175CB6">
                  <w:pPr>
                    <w:jc w:val="center"/>
                    <w:rPr>
                      <w:rFonts w:ascii="times new romar" w:eastAsia="仿宋" w:hAnsi="times new romar" w:hint="eastAsia"/>
                    </w:rPr>
                  </w:pPr>
                  <w:r w:rsidRPr="00112083">
                    <w:rPr>
                      <w:rFonts w:ascii="times new romar" w:eastAsia="仿宋" w:hAnsi="times new romar"/>
                      <w:sz w:val="24"/>
                    </w:rPr>
                    <w:t>0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A1527" w14:textId="77777777" w:rsidR="00C77965" w:rsidRPr="00112083" w:rsidRDefault="00C77965" w:rsidP="00175CB6">
                  <w:pPr>
                    <w:jc w:val="center"/>
                    <w:rPr>
                      <w:rFonts w:ascii="times new romar" w:eastAsia="仿宋" w:hAnsi="times new romar" w:hint="eastAsia"/>
                    </w:rPr>
                  </w:pPr>
                  <w:r w:rsidRPr="00112083">
                    <w:rPr>
                      <w:rFonts w:ascii="times new romar" w:eastAsia="仿宋" w:hAnsi="times new romar"/>
                      <w:sz w:val="24"/>
                    </w:rPr>
                    <w:t>0</w:t>
                  </w:r>
                </w:p>
              </w:tc>
            </w:tr>
            <w:tr w:rsidR="00C77965" w:rsidRPr="00112083" w14:paraId="57906BD0" w14:textId="77777777" w:rsidTr="002013E9">
              <w:trPr>
                <w:trHeight w:val="300"/>
                <w:jc w:val="center"/>
              </w:trPr>
              <w:tc>
                <w:tcPr>
                  <w:tcW w:w="2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06EC41" w14:textId="77777777" w:rsidR="00C77965" w:rsidRPr="00112083" w:rsidRDefault="00C77965" w:rsidP="00175CB6">
                  <w:pPr>
                    <w:jc w:val="left"/>
                    <w:rPr>
                      <w:rFonts w:ascii="times new romar" w:eastAsia="仿宋" w:hAnsi="times new romar" w:cs="宋体" w:hint="eastAsia"/>
                      <w:sz w:val="24"/>
                      <w:szCs w:val="24"/>
                    </w:rPr>
                  </w:pPr>
                  <w:r w:rsidRPr="00112083">
                    <w:rPr>
                      <w:rFonts w:ascii="times new romar" w:eastAsia="仿宋" w:hAnsi="times new romar" w:cs="宋体" w:hint="eastAsia"/>
                      <w:sz w:val="24"/>
                      <w:szCs w:val="24"/>
                    </w:rPr>
                    <w:t>净购入电力和热力消费引起的排放（</w:t>
                  </w:r>
                  <w:r w:rsidRPr="00112083">
                    <w:rPr>
                      <w:rFonts w:ascii="times new romar" w:eastAsia="仿宋" w:hAnsi="times new romar" w:cs="宋体"/>
                      <w:sz w:val="24"/>
                      <w:szCs w:val="24"/>
                    </w:rPr>
                    <w:t>tCO</w:t>
                  </w:r>
                  <w:r w:rsidRPr="00112083">
                    <w:rPr>
                      <w:rFonts w:ascii="times new romar" w:eastAsia="仿宋" w:hAnsi="times new romar" w:cs="宋体"/>
                      <w:sz w:val="24"/>
                      <w:szCs w:val="24"/>
                      <w:vertAlign w:val="subscript"/>
                    </w:rPr>
                    <w:t>2</w:t>
                  </w:r>
                  <w:r w:rsidRPr="00112083">
                    <w:rPr>
                      <w:rFonts w:ascii="times new romar" w:eastAsia="仿宋" w:hAnsi="times new romar" w:cs="宋体"/>
                      <w:sz w:val="24"/>
                      <w:szCs w:val="24"/>
                    </w:rPr>
                    <w:t>e</w:t>
                  </w:r>
                  <w:r w:rsidRPr="00112083">
                    <w:rPr>
                      <w:rFonts w:ascii="times new romar" w:eastAsia="仿宋" w:hAnsi="times new romar" w:cs="宋体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A2473D" w14:textId="6C929813" w:rsidR="00C77965" w:rsidRPr="00112083" w:rsidRDefault="00C77965" w:rsidP="00175CB6">
                  <w:pPr>
                    <w:widowControl/>
                    <w:jc w:val="center"/>
                    <w:rPr>
                      <w:rFonts w:ascii="times new romar" w:eastAsia="仿宋" w:hAnsi="times new romar" w:cs="宋体" w:hint="eastAsia"/>
                      <w:color w:val="000000"/>
                      <w:kern w:val="0"/>
                      <w:sz w:val="22"/>
                    </w:rPr>
                  </w:pPr>
                  <w:r w:rsidRPr="00112083">
                    <w:rPr>
                      <w:rFonts w:ascii="times new romar" w:eastAsia="仿宋" w:hAnsi="times new romar" w:hint="eastAsia"/>
                      <w:color w:val="000000"/>
                      <w:sz w:val="22"/>
                    </w:rPr>
                    <w:t>3031.78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3CFE5" w14:textId="27CAD3A1" w:rsidR="00C77965" w:rsidRPr="00112083" w:rsidRDefault="00C77965" w:rsidP="00175CB6">
                  <w:pPr>
                    <w:jc w:val="center"/>
                    <w:rPr>
                      <w:rFonts w:ascii="times new romar" w:eastAsia="仿宋" w:hAnsi="times new romar" w:hint="eastAsia"/>
                      <w:color w:val="000000"/>
                      <w:sz w:val="22"/>
                    </w:rPr>
                  </w:pPr>
                  <w:r w:rsidRPr="00112083">
                    <w:rPr>
                      <w:rFonts w:ascii="times new romar" w:eastAsia="仿宋" w:hAnsi="times new romar" w:hint="eastAsia"/>
                      <w:color w:val="000000"/>
                      <w:sz w:val="22"/>
                    </w:rPr>
                    <w:t>3424.13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B4AC6" w14:textId="00055DB2" w:rsidR="00C77965" w:rsidRPr="00112083" w:rsidRDefault="00C77965" w:rsidP="00175CB6">
                  <w:pPr>
                    <w:jc w:val="center"/>
                    <w:rPr>
                      <w:rFonts w:ascii="times new romar" w:eastAsia="仿宋" w:hAnsi="times new romar" w:hint="eastAsia"/>
                      <w:color w:val="000000"/>
                      <w:sz w:val="22"/>
                    </w:rPr>
                  </w:pPr>
                  <w:r>
                    <w:rPr>
                      <w:rFonts w:ascii="times new romar" w:eastAsia="仿宋" w:hAnsi="times new romar" w:hint="eastAsia"/>
                      <w:color w:val="000000"/>
                      <w:sz w:val="22"/>
                    </w:rPr>
                    <w:t>3127.29</w:t>
                  </w:r>
                </w:p>
              </w:tc>
            </w:tr>
            <w:tr w:rsidR="00C77965" w:rsidRPr="00112083" w14:paraId="4CB8CF55" w14:textId="77777777" w:rsidTr="002013E9">
              <w:trPr>
                <w:trHeight w:val="300"/>
                <w:jc w:val="center"/>
              </w:trPr>
              <w:tc>
                <w:tcPr>
                  <w:tcW w:w="2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84FB41" w14:textId="77777777" w:rsidR="00C77965" w:rsidRPr="00112083" w:rsidRDefault="00C77965" w:rsidP="00175CB6">
                  <w:pPr>
                    <w:widowControl/>
                    <w:spacing w:line="360" w:lineRule="auto"/>
                    <w:jc w:val="left"/>
                    <w:rPr>
                      <w:rFonts w:ascii="times new romar" w:eastAsia="仿宋" w:hAnsi="times new romar" w:cs="Arial" w:hint="eastAsia"/>
                      <w:sz w:val="24"/>
                      <w:szCs w:val="24"/>
                    </w:rPr>
                  </w:pPr>
                  <w:r w:rsidRPr="00112083">
                    <w:rPr>
                      <w:rFonts w:ascii="times new romar" w:eastAsia="仿宋" w:hAnsi="times new romar" w:cs="Arial" w:hint="eastAsia"/>
                      <w:sz w:val="24"/>
                      <w:szCs w:val="24"/>
                    </w:rPr>
                    <w:t>总排放量</w:t>
                  </w:r>
                  <w:r w:rsidRPr="00112083">
                    <w:rPr>
                      <w:rFonts w:ascii="times new romar" w:eastAsia="仿宋" w:hAnsi="times new romar" w:cs="宋体" w:hint="eastAsia"/>
                      <w:sz w:val="24"/>
                      <w:szCs w:val="24"/>
                    </w:rPr>
                    <w:t>（</w:t>
                  </w:r>
                  <w:r w:rsidRPr="00112083">
                    <w:rPr>
                      <w:rFonts w:ascii="times new romar" w:eastAsia="仿宋" w:hAnsi="times new romar" w:cs="宋体"/>
                      <w:sz w:val="24"/>
                      <w:szCs w:val="24"/>
                    </w:rPr>
                    <w:t>tCO</w:t>
                  </w:r>
                  <w:r w:rsidRPr="00112083">
                    <w:rPr>
                      <w:rFonts w:ascii="times new romar" w:eastAsia="仿宋" w:hAnsi="times new romar" w:cs="宋体"/>
                      <w:sz w:val="24"/>
                      <w:szCs w:val="24"/>
                      <w:vertAlign w:val="subscript"/>
                    </w:rPr>
                    <w:t>2</w:t>
                  </w:r>
                  <w:r w:rsidRPr="00112083">
                    <w:rPr>
                      <w:rFonts w:ascii="times new romar" w:eastAsia="仿宋" w:hAnsi="times new romar" w:cs="宋体"/>
                      <w:sz w:val="24"/>
                      <w:szCs w:val="24"/>
                    </w:rPr>
                    <w:t>e</w:t>
                  </w:r>
                  <w:r w:rsidRPr="00112083">
                    <w:rPr>
                      <w:rFonts w:ascii="times new romar" w:eastAsia="仿宋" w:hAnsi="times new romar" w:cs="宋体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A7CDA5" w14:textId="5A3E2CA1" w:rsidR="00C77965" w:rsidRPr="00112083" w:rsidRDefault="00C77965" w:rsidP="00175CB6">
                  <w:pPr>
                    <w:widowControl/>
                    <w:jc w:val="center"/>
                    <w:rPr>
                      <w:rFonts w:ascii="times new romar" w:eastAsia="仿宋" w:hAnsi="times new romar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112083">
                    <w:rPr>
                      <w:rFonts w:ascii="times new romar" w:eastAsia="仿宋" w:hAnsi="times new romar" w:hint="eastAsia"/>
                      <w:color w:val="000000"/>
                    </w:rPr>
                    <w:t>3040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91565" w14:textId="0E437466" w:rsidR="00C77965" w:rsidRPr="00112083" w:rsidRDefault="00C77965" w:rsidP="00175CB6">
                  <w:pPr>
                    <w:jc w:val="center"/>
                    <w:rPr>
                      <w:rFonts w:ascii="times new romar" w:eastAsia="仿宋" w:hAnsi="times new romar" w:hint="eastAsia"/>
                      <w:color w:val="000000"/>
                    </w:rPr>
                  </w:pPr>
                  <w:r w:rsidRPr="00112083">
                    <w:rPr>
                      <w:rFonts w:ascii="times new romar" w:eastAsia="仿宋" w:hAnsi="times new romar" w:hint="eastAsia"/>
                      <w:color w:val="000000"/>
                    </w:rPr>
                    <w:t>3442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6B774" w14:textId="2D3CFEBA" w:rsidR="00C77965" w:rsidRPr="00112083" w:rsidRDefault="00C77965" w:rsidP="00C77965">
                  <w:pPr>
                    <w:jc w:val="center"/>
                    <w:rPr>
                      <w:rFonts w:ascii="times new romar" w:eastAsia="仿宋" w:hAnsi="times new romar" w:hint="eastAsia"/>
                      <w:color w:val="000000"/>
                    </w:rPr>
                  </w:pPr>
                  <w:r w:rsidRPr="00112083">
                    <w:rPr>
                      <w:rFonts w:ascii="times new romar" w:eastAsia="仿宋" w:hAnsi="times new romar" w:hint="eastAsia"/>
                      <w:color w:val="000000"/>
                    </w:rPr>
                    <w:t>3</w:t>
                  </w:r>
                  <w:r>
                    <w:rPr>
                      <w:rFonts w:ascii="times new romar" w:eastAsia="仿宋" w:hAnsi="times new romar" w:hint="eastAsia"/>
                      <w:color w:val="000000"/>
                    </w:rPr>
                    <w:t>144</w:t>
                  </w:r>
                </w:p>
              </w:tc>
            </w:tr>
          </w:tbl>
          <w:p w14:paraId="68F6C2D3" w14:textId="77777777" w:rsidR="007A48EA" w:rsidRPr="00112083" w:rsidRDefault="00C358C7" w:rsidP="00C358C7">
            <w:pPr>
              <w:spacing w:beforeLines="50" w:before="120"/>
              <w:jc w:val="left"/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/>
                <w:sz w:val="24"/>
                <w:szCs w:val="24"/>
              </w:rPr>
              <w:t>-</w:t>
            </w:r>
            <w:r w:rsidR="007A48EA" w:rsidRPr="00112083">
              <w:rPr>
                <w:rFonts w:ascii="times new romar" w:eastAsia="仿宋" w:hAnsi="times new romar" w:hint="eastAsia"/>
                <w:sz w:val="24"/>
                <w:szCs w:val="24"/>
              </w:rPr>
              <w:t>排放</w:t>
            </w:r>
            <w:r w:rsidR="007A48EA" w:rsidRPr="00112083">
              <w:rPr>
                <w:rFonts w:ascii="times new romar" w:eastAsia="仿宋" w:hAnsi="times new romar"/>
                <w:sz w:val="24"/>
                <w:szCs w:val="24"/>
              </w:rPr>
              <w:t>量存在异常</w:t>
            </w:r>
            <w:r w:rsidR="007A48EA" w:rsidRPr="00112083">
              <w:rPr>
                <w:rFonts w:ascii="times new romar" w:eastAsia="仿宋" w:hAnsi="times new romar" w:hint="eastAsia"/>
                <w:sz w:val="24"/>
                <w:szCs w:val="24"/>
              </w:rPr>
              <w:t>波动</w:t>
            </w:r>
            <w:r w:rsidR="007A48EA" w:rsidRPr="00112083">
              <w:rPr>
                <w:rFonts w:ascii="times new romar" w:eastAsia="仿宋" w:hAnsi="times new romar"/>
                <w:sz w:val="24"/>
                <w:szCs w:val="24"/>
              </w:rPr>
              <w:t>的原因说明：</w:t>
            </w:r>
          </w:p>
          <w:p w14:paraId="5D9CF569" w14:textId="75EE6DFE" w:rsidR="00552BF0" w:rsidRPr="00112083" w:rsidRDefault="00175CB6" w:rsidP="00C358C7">
            <w:pPr>
              <w:spacing w:beforeLines="50" w:before="120"/>
              <w:jc w:val="left"/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武汉奥克化学有限公司</w:t>
            </w:r>
            <w:r w:rsidR="00C358C7" w:rsidRPr="00112083">
              <w:rPr>
                <w:rFonts w:ascii="times new romar" w:eastAsia="仿宋" w:hAnsi="times new romar" w:hint="eastAsia"/>
                <w:sz w:val="24"/>
                <w:szCs w:val="24"/>
              </w:rPr>
              <w:t>201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7</w:t>
            </w:r>
            <w:r w:rsidR="00C358C7" w:rsidRPr="00112083">
              <w:rPr>
                <w:rFonts w:ascii="times new romar" w:eastAsia="仿宋" w:hAnsi="times new romar" w:hint="eastAsia"/>
                <w:sz w:val="24"/>
                <w:szCs w:val="24"/>
              </w:rPr>
              <w:t>-</w:t>
            </w:r>
            <w:r w:rsidR="00C358C7" w:rsidRPr="00112083">
              <w:rPr>
                <w:rFonts w:ascii="times new romar" w:eastAsia="仿宋" w:hAnsi="times new romar"/>
                <w:sz w:val="24"/>
                <w:szCs w:val="24"/>
              </w:rPr>
              <w:t>201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9</w:t>
            </w:r>
            <w:r w:rsidR="00C358C7" w:rsidRPr="00112083">
              <w:rPr>
                <w:rFonts w:ascii="times new romar" w:eastAsia="仿宋" w:hAnsi="times new romar"/>
                <w:sz w:val="24"/>
                <w:szCs w:val="24"/>
              </w:rPr>
              <w:t>年度排放量</w:t>
            </w:r>
            <w:r w:rsidR="00C358C7" w:rsidRPr="00112083">
              <w:rPr>
                <w:rFonts w:ascii="times new romar" w:eastAsia="仿宋" w:hAnsi="times new romar" w:hint="eastAsia"/>
                <w:sz w:val="24"/>
                <w:szCs w:val="24"/>
              </w:rPr>
              <w:t>无</w:t>
            </w:r>
            <w:r w:rsidR="00F73D40" w:rsidRPr="00112083">
              <w:rPr>
                <w:rFonts w:ascii="times new romar" w:eastAsia="仿宋" w:hAnsi="times new romar" w:hint="eastAsia"/>
                <w:sz w:val="24"/>
                <w:szCs w:val="24"/>
              </w:rPr>
              <w:t>异常</w:t>
            </w:r>
            <w:r w:rsidR="00C358C7" w:rsidRPr="00112083">
              <w:rPr>
                <w:rFonts w:ascii="times new romar" w:eastAsia="仿宋" w:hAnsi="times new romar"/>
                <w:sz w:val="24"/>
                <w:szCs w:val="24"/>
              </w:rPr>
              <w:t>波动</w:t>
            </w:r>
            <w:r w:rsidR="00F73D40" w:rsidRPr="00112083">
              <w:rPr>
                <w:rFonts w:ascii="times new romar" w:eastAsia="仿宋" w:hAnsi="times new romar" w:hint="eastAsia"/>
                <w:sz w:val="24"/>
                <w:szCs w:val="24"/>
              </w:rPr>
              <w:t>。</w:t>
            </w:r>
          </w:p>
          <w:p w14:paraId="697FB866" w14:textId="699DD3FB" w:rsidR="0086572A" w:rsidRPr="00112083" w:rsidRDefault="00487806" w:rsidP="00E141B9">
            <w:pPr>
              <w:spacing w:beforeLines="50" w:before="120"/>
              <w:rPr>
                <w:rFonts w:ascii="times new romar" w:eastAsia="仿宋" w:hAnsi="times new romar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武汉奥克化学有限公司</w:t>
            </w: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201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9</w:t>
            </w: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年</w:t>
            </w:r>
            <w:r w:rsidRPr="00112083">
              <w:rPr>
                <w:rFonts w:ascii="times new romar" w:eastAsia="仿宋" w:hAnsi="times new romar"/>
                <w:sz w:val="24"/>
                <w:szCs w:val="24"/>
              </w:rPr>
              <w:t>排放量较</w:t>
            </w: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201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8</w:t>
            </w: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年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下降</w:t>
            </w: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约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9.45</w:t>
            </w:r>
            <w:r w:rsidRPr="00112083">
              <w:rPr>
                <w:rFonts w:ascii="times new romar" w:eastAsia="仿宋" w:hAnsi="times new romar"/>
                <w:sz w:val="24"/>
                <w:szCs w:val="24"/>
              </w:rPr>
              <w:t>%</w:t>
            </w:r>
            <w:r w:rsidRPr="00112083">
              <w:rPr>
                <w:rFonts w:ascii="times new romar" w:eastAsia="仿宋" w:hAnsi="times new romar"/>
                <w:sz w:val="24"/>
                <w:szCs w:val="24"/>
              </w:rPr>
              <w:t>，原因为</w:t>
            </w: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201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9</w:t>
            </w: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年</w:t>
            </w:r>
            <w:r w:rsidRPr="00112083">
              <w:rPr>
                <w:rFonts w:ascii="times new romar" w:eastAsia="仿宋" w:hAnsi="times new romar"/>
                <w:sz w:val="24"/>
                <w:szCs w:val="24"/>
              </w:rPr>
              <w:t>产品产量较</w:t>
            </w: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201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8</w:t>
            </w: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年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下降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7.20</w:t>
            </w: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%</w:t>
            </w:r>
            <w:r w:rsidRPr="00112083">
              <w:rPr>
                <w:rFonts w:ascii="times new romar" w:eastAsia="仿宋" w:hAnsi="times new romar" w:hint="eastAsia"/>
                <w:sz w:val="24"/>
                <w:szCs w:val="24"/>
              </w:rPr>
              <w:t>。</w:t>
            </w:r>
            <w:r w:rsidR="00434565" w:rsidRPr="00112083">
              <w:rPr>
                <w:rFonts w:ascii="times new romar" w:eastAsia="仿宋" w:hAnsi="times new romar" w:hint="eastAsia"/>
                <w:sz w:val="24"/>
                <w:szCs w:val="24"/>
              </w:rPr>
              <w:t>同时</w:t>
            </w:r>
            <w:r w:rsidR="00434565" w:rsidRPr="00112083">
              <w:rPr>
                <w:rFonts w:ascii="times new romar" w:eastAsia="仿宋" w:hAnsi="times new romar"/>
                <w:sz w:val="24"/>
                <w:szCs w:val="24"/>
              </w:rPr>
              <w:t>，</w:t>
            </w:r>
            <w:r w:rsidR="00F73D40" w:rsidRPr="00112083">
              <w:rPr>
                <w:rFonts w:ascii="times new romar" w:eastAsia="仿宋" w:hAnsi="times new romar" w:hint="eastAsia"/>
                <w:sz w:val="24"/>
                <w:szCs w:val="24"/>
              </w:rPr>
              <w:t>由于企业</w:t>
            </w:r>
            <w:r w:rsidR="00F73D40" w:rsidRPr="00112083">
              <w:rPr>
                <w:rFonts w:ascii="times new romar" w:eastAsia="仿宋" w:hAnsi="times new romar"/>
                <w:sz w:val="24"/>
                <w:szCs w:val="24"/>
              </w:rPr>
              <w:t>生产管理</w:t>
            </w:r>
            <w:r w:rsidR="00F73D40" w:rsidRPr="00112083">
              <w:rPr>
                <w:rFonts w:ascii="times new romar" w:eastAsia="仿宋" w:hAnsi="times new romar" w:hint="eastAsia"/>
                <w:sz w:val="24"/>
                <w:szCs w:val="24"/>
              </w:rPr>
              <w:t>加强</w:t>
            </w:r>
            <w:r w:rsidR="00F73D40" w:rsidRPr="00112083">
              <w:rPr>
                <w:rFonts w:ascii="times new romar" w:eastAsia="仿宋" w:hAnsi="times new romar"/>
                <w:sz w:val="24"/>
                <w:szCs w:val="24"/>
              </w:rPr>
              <w:t>，</w:t>
            </w:r>
            <w:r w:rsidR="00434565" w:rsidRPr="00112083">
              <w:rPr>
                <w:rFonts w:ascii="times new romar" w:eastAsia="仿宋" w:hAnsi="times new romar" w:hint="eastAsia"/>
                <w:sz w:val="24"/>
                <w:szCs w:val="24"/>
              </w:rPr>
              <w:t>并</w:t>
            </w:r>
            <w:r w:rsidR="00434565" w:rsidRPr="00112083">
              <w:rPr>
                <w:rFonts w:ascii="times new romar" w:eastAsia="仿宋" w:hAnsi="times new romar"/>
                <w:sz w:val="24"/>
                <w:szCs w:val="24"/>
              </w:rPr>
              <w:t>持续</w:t>
            </w:r>
            <w:r w:rsidR="00434565" w:rsidRPr="00112083">
              <w:rPr>
                <w:rFonts w:ascii="times new romar" w:eastAsia="仿宋" w:hAnsi="times new romar" w:hint="eastAsia"/>
                <w:sz w:val="24"/>
                <w:szCs w:val="24"/>
              </w:rPr>
              <w:t>推进节能</w:t>
            </w:r>
            <w:r w:rsidR="00434565" w:rsidRPr="00112083">
              <w:rPr>
                <w:rFonts w:ascii="times new romar" w:eastAsia="仿宋" w:hAnsi="times new romar"/>
                <w:sz w:val="24"/>
                <w:szCs w:val="24"/>
              </w:rPr>
              <w:t>增效改造</w:t>
            </w:r>
            <w:r w:rsidR="00434565" w:rsidRPr="00112083">
              <w:rPr>
                <w:rFonts w:ascii="times new romar" w:eastAsia="仿宋" w:hAnsi="times new romar" w:hint="eastAsia"/>
                <w:sz w:val="24"/>
                <w:szCs w:val="24"/>
              </w:rPr>
              <w:t>项目，</w:t>
            </w:r>
            <w:r w:rsidR="00434565" w:rsidRPr="00112083">
              <w:rPr>
                <w:rFonts w:ascii="times new romar" w:eastAsia="仿宋" w:hAnsi="times new romar"/>
                <w:sz w:val="24"/>
                <w:szCs w:val="24"/>
              </w:rPr>
              <w:t>如</w:t>
            </w:r>
            <w:r w:rsidR="00434565" w:rsidRPr="00112083">
              <w:rPr>
                <w:rFonts w:ascii="times new romar" w:eastAsia="仿宋" w:hAnsi="times new romar" w:hint="eastAsia"/>
                <w:sz w:val="24"/>
                <w:szCs w:val="24"/>
              </w:rPr>
              <w:t>实施</w:t>
            </w:r>
            <w:r w:rsidR="00F73D40" w:rsidRPr="00112083">
              <w:rPr>
                <w:rFonts w:ascii="times new romar" w:eastAsia="仿宋" w:hAnsi="times new romar" w:hint="eastAsia"/>
                <w:sz w:val="24"/>
                <w:szCs w:val="24"/>
              </w:rPr>
              <w:t>新切片后刀伴热改造、换热</w:t>
            </w:r>
            <w:r w:rsidR="00F73D40" w:rsidRPr="00112083">
              <w:rPr>
                <w:rFonts w:ascii="times new romar" w:eastAsia="仿宋" w:hAnsi="times new romar"/>
                <w:sz w:val="24"/>
                <w:szCs w:val="24"/>
              </w:rPr>
              <w:t>系统改造</w:t>
            </w:r>
            <w:r w:rsidR="00F73D40" w:rsidRPr="00112083">
              <w:rPr>
                <w:rFonts w:ascii="times new romar" w:eastAsia="仿宋" w:hAnsi="times new romar" w:hint="eastAsia"/>
                <w:sz w:val="24"/>
                <w:szCs w:val="24"/>
              </w:rPr>
              <w:t>、</w:t>
            </w:r>
            <w:r w:rsidR="00F73D40" w:rsidRPr="00112083">
              <w:rPr>
                <w:rFonts w:ascii="times new romar" w:eastAsia="仿宋" w:hAnsi="times new romar"/>
                <w:sz w:val="24"/>
                <w:szCs w:val="24"/>
              </w:rPr>
              <w:t>导热</w:t>
            </w:r>
            <w:r w:rsidR="00F73D40" w:rsidRPr="00112083">
              <w:rPr>
                <w:rFonts w:ascii="times new romar" w:eastAsia="仿宋" w:hAnsi="times new romar" w:hint="eastAsia"/>
                <w:sz w:val="24"/>
                <w:szCs w:val="24"/>
              </w:rPr>
              <w:t>水</w:t>
            </w:r>
            <w:r w:rsidR="00F73D40" w:rsidRPr="00112083">
              <w:rPr>
                <w:rFonts w:ascii="times new romar" w:eastAsia="仿宋" w:hAnsi="times new romar"/>
                <w:sz w:val="24"/>
                <w:szCs w:val="24"/>
              </w:rPr>
              <w:t>冷却器改造等</w:t>
            </w:r>
            <w:r w:rsidR="00434565" w:rsidRPr="00112083">
              <w:rPr>
                <w:rFonts w:ascii="times new romar" w:eastAsia="仿宋" w:hAnsi="times new romar" w:hint="eastAsia"/>
                <w:sz w:val="24"/>
                <w:szCs w:val="24"/>
              </w:rPr>
              <w:t>项目</w:t>
            </w:r>
            <w:r w:rsidR="00F73D40" w:rsidRPr="00112083">
              <w:rPr>
                <w:rFonts w:ascii="times new romar" w:eastAsia="仿宋" w:hAnsi="times new romar"/>
                <w:sz w:val="24"/>
                <w:szCs w:val="24"/>
              </w:rPr>
              <w:t>，</w:t>
            </w:r>
            <w:r w:rsidR="0086572A" w:rsidRPr="00112083">
              <w:rPr>
                <w:rFonts w:ascii="times new romar" w:eastAsia="仿宋" w:hAnsi="times new romar" w:hint="eastAsia"/>
                <w:sz w:val="24"/>
                <w:szCs w:val="24"/>
              </w:rPr>
              <w:t>武汉奥克化学有限公司</w:t>
            </w:r>
            <w:r w:rsidR="004A47CE" w:rsidRPr="00112083">
              <w:rPr>
                <w:rFonts w:ascii="times new romar" w:eastAsia="仿宋" w:hAnsi="times new romar" w:hint="eastAsia"/>
                <w:sz w:val="24"/>
                <w:szCs w:val="24"/>
              </w:rPr>
              <w:t>201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7</w:t>
            </w:r>
            <w:r w:rsidR="00C77965">
              <w:rPr>
                <w:rFonts w:ascii="times new romar" w:eastAsia="仿宋" w:hAnsi="times new romar"/>
                <w:sz w:val="24"/>
                <w:szCs w:val="24"/>
              </w:rPr>
              <w:t>-2019</w:t>
            </w:r>
            <w:r w:rsidR="004A47CE" w:rsidRPr="00112083">
              <w:rPr>
                <w:rFonts w:ascii="times new romar" w:eastAsia="仿宋" w:hAnsi="times new romar" w:hint="eastAsia"/>
                <w:sz w:val="24"/>
                <w:szCs w:val="24"/>
              </w:rPr>
              <w:t>年</w:t>
            </w:r>
            <w:r w:rsidR="004A47CE" w:rsidRPr="00112083">
              <w:rPr>
                <w:rFonts w:ascii="times new romar" w:eastAsia="仿宋" w:hAnsi="times new romar"/>
                <w:sz w:val="24"/>
                <w:szCs w:val="24"/>
              </w:rPr>
              <w:t>单位产品碳排放强度</w:t>
            </w:r>
            <w:r w:rsidR="007A48EA" w:rsidRPr="00112083">
              <w:rPr>
                <w:rFonts w:ascii="times new romar" w:eastAsia="仿宋" w:hAnsi="times new romar" w:hint="eastAsia"/>
                <w:sz w:val="24"/>
                <w:szCs w:val="24"/>
              </w:rPr>
              <w:t>分别为</w:t>
            </w:r>
            <w:r w:rsidR="007A48EA" w:rsidRPr="00112083">
              <w:rPr>
                <w:rFonts w:ascii="times new romar" w:eastAsia="仿宋" w:hAnsi="times new romar" w:cs="宋体" w:hint="eastAsia"/>
                <w:sz w:val="24"/>
                <w:szCs w:val="24"/>
              </w:rPr>
              <w:t>0.0568</w:t>
            </w:r>
            <w:r w:rsidR="007A48EA" w:rsidRPr="00112083">
              <w:rPr>
                <w:rFonts w:ascii="times new romar" w:eastAsia="仿宋" w:hAnsi="times new romar" w:cs="宋体"/>
                <w:sz w:val="24"/>
                <w:szCs w:val="24"/>
              </w:rPr>
              <w:t xml:space="preserve"> tCO</w:t>
            </w:r>
            <w:r w:rsidR="007A48EA" w:rsidRPr="00112083">
              <w:rPr>
                <w:rFonts w:ascii="times new romar" w:eastAsia="仿宋" w:hAnsi="times new romar" w:cs="宋体"/>
                <w:sz w:val="24"/>
                <w:szCs w:val="24"/>
                <w:vertAlign w:val="subscript"/>
              </w:rPr>
              <w:t>2</w:t>
            </w:r>
            <w:r w:rsidR="007A48EA" w:rsidRPr="00112083">
              <w:rPr>
                <w:rFonts w:ascii="times new romar" w:eastAsia="仿宋" w:hAnsi="times new romar" w:cs="宋体" w:hint="eastAsia"/>
                <w:sz w:val="24"/>
                <w:szCs w:val="24"/>
              </w:rPr>
              <w:t>/t</w:t>
            </w:r>
            <w:r w:rsidR="007A48EA" w:rsidRPr="00112083">
              <w:rPr>
                <w:rFonts w:ascii="times new romar" w:eastAsia="仿宋" w:hAnsi="times new romar" w:cs="宋体" w:hint="eastAsia"/>
                <w:sz w:val="24"/>
                <w:szCs w:val="24"/>
              </w:rPr>
              <w:t>、</w:t>
            </w:r>
            <w:r w:rsidR="007A48EA" w:rsidRPr="00112083">
              <w:rPr>
                <w:rFonts w:ascii="times new romar" w:eastAsia="仿宋" w:hAnsi="times new romar" w:cs="宋体" w:hint="eastAsia"/>
                <w:sz w:val="24"/>
                <w:szCs w:val="24"/>
              </w:rPr>
              <w:t>0.0531</w:t>
            </w:r>
            <w:r w:rsidR="007A48EA" w:rsidRPr="00112083">
              <w:rPr>
                <w:rFonts w:ascii="times new romar" w:eastAsia="仿宋" w:hAnsi="times new romar" w:cs="宋体"/>
                <w:sz w:val="24"/>
                <w:szCs w:val="24"/>
              </w:rPr>
              <w:t xml:space="preserve"> tCO</w:t>
            </w:r>
            <w:r w:rsidR="007A48EA" w:rsidRPr="00112083">
              <w:rPr>
                <w:rFonts w:ascii="times new romar" w:eastAsia="仿宋" w:hAnsi="times new romar" w:cs="宋体"/>
                <w:sz w:val="24"/>
                <w:szCs w:val="24"/>
                <w:vertAlign w:val="subscript"/>
              </w:rPr>
              <w:t>2</w:t>
            </w:r>
            <w:r w:rsidR="007A48EA" w:rsidRPr="00112083">
              <w:rPr>
                <w:rFonts w:ascii="times new romar" w:eastAsia="仿宋" w:hAnsi="times new romar" w:cs="宋体" w:hint="eastAsia"/>
                <w:sz w:val="24"/>
                <w:szCs w:val="24"/>
              </w:rPr>
              <w:t>/t</w:t>
            </w:r>
            <w:r w:rsidR="00C77965">
              <w:rPr>
                <w:rFonts w:ascii="times new romar" w:eastAsia="仿宋" w:hAnsi="times new romar" w:cs="宋体" w:hint="eastAsia"/>
                <w:sz w:val="24"/>
                <w:szCs w:val="24"/>
              </w:rPr>
              <w:t>、</w:t>
            </w:r>
            <w:r w:rsidR="00C77965" w:rsidRPr="00112083">
              <w:rPr>
                <w:rFonts w:ascii="times new romar" w:eastAsia="仿宋" w:hAnsi="times new romar" w:hint="eastAsia"/>
                <w:sz w:val="24"/>
                <w:szCs w:val="24"/>
              </w:rPr>
              <w:t>0.0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520</w:t>
            </w:r>
            <w:r w:rsidR="00C77965" w:rsidRPr="00112083">
              <w:rPr>
                <w:rFonts w:ascii="times new romar" w:eastAsia="仿宋" w:hAnsi="times new romar" w:cs="宋体"/>
                <w:sz w:val="24"/>
                <w:szCs w:val="24"/>
              </w:rPr>
              <w:t xml:space="preserve"> tCO</w:t>
            </w:r>
            <w:r w:rsidR="00C77965" w:rsidRPr="00112083">
              <w:rPr>
                <w:rFonts w:ascii="times new romar" w:eastAsia="仿宋" w:hAnsi="times new romar" w:cs="宋体"/>
                <w:sz w:val="24"/>
                <w:szCs w:val="24"/>
                <w:vertAlign w:val="subscript"/>
              </w:rPr>
              <w:t>2</w:t>
            </w:r>
            <w:r w:rsidR="00C77965" w:rsidRPr="00112083">
              <w:rPr>
                <w:rFonts w:ascii="times new romar" w:eastAsia="仿宋" w:hAnsi="times new romar" w:cs="宋体" w:hint="eastAsia"/>
                <w:sz w:val="24"/>
                <w:szCs w:val="24"/>
              </w:rPr>
              <w:t>/t</w:t>
            </w:r>
            <w:r w:rsidR="00F73D40" w:rsidRPr="00112083">
              <w:rPr>
                <w:rFonts w:ascii="times new romar" w:eastAsia="仿宋" w:hAnsi="times new romar" w:cs="宋体" w:hint="eastAsia"/>
                <w:sz w:val="24"/>
                <w:szCs w:val="24"/>
              </w:rPr>
              <w:t>，</w:t>
            </w:r>
            <w:r w:rsidR="00434565" w:rsidRPr="00112083">
              <w:rPr>
                <w:rFonts w:ascii="times new romar" w:eastAsia="仿宋" w:hAnsi="times new romar" w:cs="宋体" w:hint="eastAsia"/>
                <w:sz w:val="24"/>
                <w:szCs w:val="24"/>
              </w:rPr>
              <w:t>单位</w:t>
            </w:r>
            <w:r w:rsidR="00434565" w:rsidRPr="00112083">
              <w:rPr>
                <w:rFonts w:ascii="times new romar" w:eastAsia="仿宋" w:hAnsi="times new romar" w:cs="宋体"/>
                <w:sz w:val="24"/>
                <w:szCs w:val="24"/>
              </w:rPr>
              <w:t>产品</w:t>
            </w:r>
            <w:r w:rsidR="00434565" w:rsidRPr="00112083">
              <w:rPr>
                <w:rFonts w:ascii="times new romar" w:eastAsia="仿宋" w:hAnsi="times new romar"/>
                <w:sz w:val="24"/>
                <w:szCs w:val="24"/>
              </w:rPr>
              <w:t>碳排放强度</w:t>
            </w:r>
            <w:r w:rsidR="00434565" w:rsidRPr="00112083">
              <w:rPr>
                <w:rFonts w:ascii="times new romar" w:eastAsia="仿宋" w:hAnsi="times new romar" w:hint="eastAsia"/>
                <w:sz w:val="24"/>
                <w:szCs w:val="24"/>
              </w:rPr>
              <w:t>持续</w:t>
            </w:r>
            <w:r w:rsidR="00434565" w:rsidRPr="00112083">
              <w:rPr>
                <w:rFonts w:ascii="times new romar" w:eastAsia="仿宋" w:hAnsi="times new romar"/>
                <w:sz w:val="24"/>
                <w:szCs w:val="24"/>
              </w:rPr>
              <w:t>下降。因此</w:t>
            </w:r>
            <w:r w:rsidR="00434565" w:rsidRPr="00112083">
              <w:rPr>
                <w:rFonts w:ascii="times new romar" w:eastAsia="仿宋" w:hAnsi="times new romar" w:hint="eastAsia"/>
                <w:sz w:val="24"/>
                <w:szCs w:val="24"/>
              </w:rPr>
              <w:t>，武汉奥克化学有限公司</w:t>
            </w:r>
            <w:r w:rsidR="00434565" w:rsidRPr="00112083">
              <w:rPr>
                <w:rFonts w:ascii="times new romar" w:eastAsia="仿宋" w:hAnsi="times new romar" w:hint="eastAsia"/>
                <w:sz w:val="24"/>
                <w:szCs w:val="24"/>
              </w:rPr>
              <w:t>201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7</w:t>
            </w:r>
            <w:r w:rsidR="00434565" w:rsidRPr="00112083">
              <w:rPr>
                <w:rFonts w:ascii="times new romar" w:eastAsia="仿宋" w:hAnsi="times new romar" w:hint="eastAsia"/>
                <w:sz w:val="24"/>
                <w:szCs w:val="24"/>
              </w:rPr>
              <w:t>-</w:t>
            </w:r>
            <w:r w:rsidR="00434565" w:rsidRPr="00112083">
              <w:rPr>
                <w:rFonts w:ascii="times new romar" w:eastAsia="仿宋" w:hAnsi="times new romar"/>
                <w:sz w:val="24"/>
                <w:szCs w:val="24"/>
              </w:rPr>
              <w:t>201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9</w:t>
            </w:r>
            <w:r w:rsidR="00434565" w:rsidRPr="00112083">
              <w:rPr>
                <w:rFonts w:ascii="times new romar" w:eastAsia="仿宋" w:hAnsi="times new romar"/>
                <w:sz w:val="24"/>
                <w:szCs w:val="24"/>
              </w:rPr>
              <w:t>年度排放量</w:t>
            </w:r>
            <w:r w:rsidR="00434565" w:rsidRPr="00112083">
              <w:rPr>
                <w:rFonts w:ascii="times new romar" w:eastAsia="仿宋" w:hAnsi="times new romar" w:hint="eastAsia"/>
                <w:sz w:val="24"/>
                <w:szCs w:val="24"/>
              </w:rPr>
              <w:t>无异常</w:t>
            </w:r>
            <w:r w:rsidR="00434565" w:rsidRPr="00112083">
              <w:rPr>
                <w:rFonts w:ascii="times new romar" w:eastAsia="仿宋" w:hAnsi="times new romar"/>
                <w:sz w:val="24"/>
                <w:szCs w:val="24"/>
              </w:rPr>
              <w:t>波动</w:t>
            </w:r>
            <w:r w:rsidR="00434565" w:rsidRPr="00112083">
              <w:rPr>
                <w:rFonts w:ascii="times new romar" w:eastAsia="仿宋" w:hAnsi="times new romar" w:hint="eastAsia"/>
                <w:sz w:val="24"/>
                <w:szCs w:val="24"/>
              </w:rPr>
              <w:t>。</w:t>
            </w:r>
          </w:p>
          <w:p w14:paraId="63D2198A" w14:textId="35624778" w:rsidR="00B50F38" w:rsidRPr="00112083" w:rsidRDefault="00C358C7" w:rsidP="00C77965">
            <w:pPr>
              <w:spacing w:beforeLines="50" w:before="120"/>
              <w:jc w:val="left"/>
              <w:rPr>
                <w:rFonts w:ascii="times new romar" w:eastAsia="仿宋" w:hAnsi="times new romar" w:cs="Times New Roman" w:hint="eastAsia"/>
                <w:sz w:val="24"/>
                <w:szCs w:val="24"/>
              </w:rPr>
            </w:pPr>
            <w:r w:rsidRPr="00112083">
              <w:rPr>
                <w:rFonts w:ascii="times new romar" w:eastAsia="仿宋" w:hAnsi="times new romar"/>
                <w:sz w:val="24"/>
                <w:szCs w:val="24"/>
              </w:rPr>
              <w:t>-</w:t>
            </w:r>
            <w:r w:rsidR="00175CB6" w:rsidRPr="00112083">
              <w:rPr>
                <w:rFonts w:ascii="times new romar" w:eastAsia="仿宋" w:hAnsi="times new romar" w:hint="eastAsia"/>
                <w:sz w:val="24"/>
                <w:szCs w:val="24"/>
              </w:rPr>
              <w:t>武汉奥克化学有限公司</w:t>
            </w:r>
            <w:r w:rsidR="00487806" w:rsidRPr="00112083">
              <w:rPr>
                <w:rFonts w:ascii="times new romar" w:eastAsia="仿宋" w:hAnsi="times new romar" w:hint="eastAsia"/>
                <w:sz w:val="24"/>
                <w:szCs w:val="24"/>
              </w:rPr>
              <w:t>201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7</w:t>
            </w:r>
            <w:r w:rsidR="00487806" w:rsidRPr="00112083">
              <w:rPr>
                <w:rFonts w:ascii="times new romar" w:eastAsia="仿宋" w:hAnsi="times new romar" w:hint="eastAsia"/>
                <w:sz w:val="24"/>
                <w:szCs w:val="24"/>
              </w:rPr>
              <w:t>-</w:t>
            </w:r>
            <w:r w:rsidR="00487806" w:rsidRPr="00112083">
              <w:rPr>
                <w:rFonts w:ascii="times new romar" w:eastAsia="仿宋" w:hAnsi="times new romar"/>
                <w:sz w:val="24"/>
                <w:szCs w:val="24"/>
              </w:rPr>
              <w:t>201</w:t>
            </w:r>
            <w:r w:rsidR="00C77965">
              <w:rPr>
                <w:rFonts w:ascii="times new romar" w:eastAsia="仿宋" w:hAnsi="times new romar" w:hint="eastAsia"/>
                <w:sz w:val="24"/>
                <w:szCs w:val="24"/>
              </w:rPr>
              <w:t>9</w:t>
            </w:r>
            <w:r w:rsidR="00487806" w:rsidRPr="00112083">
              <w:rPr>
                <w:rFonts w:ascii="times new romar" w:eastAsia="仿宋" w:hAnsi="times new romar"/>
                <w:sz w:val="24"/>
                <w:szCs w:val="24"/>
              </w:rPr>
              <w:t>年度</w:t>
            </w:r>
            <w:r w:rsidRPr="00112083">
              <w:rPr>
                <w:rFonts w:ascii="times new romar" w:eastAsia="仿宋" w:hAnsi="times new romar"/>
                <w:sz w:val="24"/>
                <w:szCs w:val="24"/>
              </w:rPr>
              <w:t>的核查过程中无未覆盖的问题。</w:t>
            </w:r>
          </w:p>
        </w:tc>
      </w:tr>
    </w:tbl>
    <w:p w14:paraId="20F52D02" w14:textId="77777777" w:rsidR="00A702CB" w:rsidRPr="00112083" w:rsidRDefault="00A702CB">
      <w:pPr>
        <w:adjustRightInd w:val="0"/>
        <w:snapToGrid w:val="0"/>
        <w:spacing w:line="480" w:lineRule="exact"/>
        <w:jc w:val="center"/>
        <w:rPr>
          <w:rFonts w:ascii="times new romar" w:eastAsia="仿宋" w:hAnsi="times new romar" w:cs="Times New Roman" w:hint="eastAsia"/>
          <w:b/>
          <w:bCs/>
          <w:sz w:val="32"/>
          <w:szCs w:val="32"/>
        </w:rPr>
      </w:pPr>
    </w:p>
    <w:p w14:paraId="17CBDFD6" w14:textId="77777777" w:rsidR="00D71E75" w:rsidRPr="001E7D03" w:rsidRDefault="00D71E75">
      <w:pPr>
        <w:rPr>
          <w:rFonts w:ascii="times new romar" w:eastAsia="仿宋" w:hAnsi="times new romar" w:cs="Times New Roman" w:hint="eastAsia"/>
        </w:rPr>
      </w:pPr>
    </w:p>
    <w:sectPr w:rsidR="00D71E75" w:rsidRPr="001E7D03" w:rsidSect="002C2BC9">
      <w:footerReference w:type="default" r:id="rId11"/>
      <w:pgSz w:w="11906" w:h="16838"/>
      <w:pgMar w:top="1418" w:right="1701" w:bottom="1418" w:left="1701" w:header="851" w:footer="992" w:gutter="0"/>
      <w:cols w:space="0"/>
      <w:docGrid w:linePitch="3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DC8EF" w14:textId="77777777" w:rsidR="008125A8" w:rsidRDefault="008125A8" w:rsidP="00A702CB">
      <w:r>
        <w:separator/>
      </w:r>
    </w:p>
  </w:endnote>
  <w:endnote w:type="continuationSeparator" w:id="0">
    <w:p w14:paraId="66BD90F6" w14:textId="77777777" w:rsidR="008125A8" w:rsidRDefault="008125A8" w:rsidP="00A7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文星仿宋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times new romar">
    <w:altName w:val="Times New Roman"/>
    <w:panose1 w:val="00000000000000000000"/>
    <w:charset w:val="00"/>
    <w:family w:val="roman"/>
    <w:notTrueType/>
    <w:pitch w:val="default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E70FA" w14:textId="77777777" w:rsidR="003B66E5" w:rsidRDefault="003B66E5">
    <w:pPr>
      <w:pStyle w:val="a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1B871E" wp14:editId="501B3C8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4295" cy="168910"/>
              <wp:effectExtent l="0" t="0" r="1905" b="254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95" cy="168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B8A464" w14:textId="77777777" w:rsidR="003B66E5" w:rsidRDefault="003B66E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B71F0" w:rsidRPr="007B71F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B871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145" type="#_x0000_t202" style="position:absolute;left:0;text-align:left;margin-left:0;margin-top:0;width:5.85pt;height:13.3pt;z-index:25165619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14:paraId="11B8A464" w14:textId="77777777" w:rsidR="003B66E5" w:rsidRDefault="003B66E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12083" w:rsidRPr="0011208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9F0ED1A" w14:textId="77777777" w:rsidR="003B66E5" w:rsidRDefault="003B66E5">
    <w:pPr>
      <w:pStyle w:val="ab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A806F" w14:textId="77777777" w:rsidR="003B66E5" w:rsidRDefault="003B66E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166EA" wp14:editId="3955C4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0795" b="6350"/>
              <wp:wrapNone/>
              <wp:docPr id="13" name="文本框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E58A0A" w14:textId="77777777" w:rsidR="003B66E5" w:rsidRDefault="003B66E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B71F0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166EA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148" type="#_x0000_t202" style="position:absolute;left:0;text-align:left;margin-left:0;margin-top:0;width:9.65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" filled="f" stroked="f" strokeweight=".5pt">
              <v:path arrowok="t"/>
              <v:textbox style="mso-fit-shape-to-text:t" inset="0,0,0,0">
                <w:txbxContent>
                  <w:p w14:paraId="13E58A0A" w14:textId="77777777" w:rsidR="003B66E5" w:rsidRDefault="003B66E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12083">
                      <w:rPr>
                        <w:noProof/>
                        <w:sz w:val="18"/>
                      </w:rPr>
                      <w:t>33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B835D" w14:textId="77777777" w:rsidR="008125A8" w:rsidRDefault="008125A8" w:rsidP="00A702CB">
      <w:r>
        <w:separator/>
      </w:r>
    </w:p>
  </w:footnote>
  <w:footnote w:type="continuationSeparator" w:id="0">
    <w:p w14:paraId="0592BC78" w14:textId="77777777" w:rsidR="008125A8" w:rsidRDefault="008125A8" w:rsidP="00A702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64465" w14:textId="77777777" w:rsidR="003B66E5" w:rsidRDefault="003B66E5" w:rsidP="000123C2">
    <w:pPr>
      <w:spacing w:beforeLines="50" w:before="120"/>
      <w:jc w:val="center"/>
    </w:pPr>
    <w:r>
      <w:rPr>
        <w:rFonts w:ascii="仿宋_GB2312" w:eastAsia="仿宋_GB2312" w:hAnsi="仿宋" w:hint="eastAsia"/>
        <w:sz w:val="20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AC5"/>
    <w:multiLevelType w:val="multilevel"/>
    <w:tmpl w:val="71F4F632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">
    <w:nsid w:val="07016694"/>
    <w:multiLevelType w:val="hybridMultilevel"/>
    <w:tmpl w:val="D1F8C354"/>
    <w:lvl w:ilvl="0" w:tplc="2910B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9444FB"/>
    <w:multiLevelType w:val="hybridMultilevel"/>
    <w:tmpl w:val="D2E08836"/>
    <w:lvl w:ilvl="0" w:tplc="265E5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CB0ABB"/>
    <w:multiLevelType w:val="multilevel"/>
    <w:tmpl w:val="71F4F632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4">
    <w:nsid w:val="571D0C55"/>
    <w:multiLevelType w:val="singleLevel"/>
    <w:tmpl w:val="571D0C55"/>
    <w:lvl w:ilvl="0">
      <w:start w:val="1"/>
      <w:numFmt w:val="decimal"/>
      <w:suff w:val="nothing"/>
      <w:lvlText w:val="（%1）"/>
      <w:lvlJc w:val="left"/>
    </w:lvl>
  </w:abstractNum>
  <w:abstractNum w:abstractNumId="5">
    <w:nsid w:val="571D257B"/>
    <w:multiLevelType w:val="singleLevel"/>
    <w:tmpl w:val="571D257B"/>
    <w:lvl w:ilvl="0">
      <w:start w:val="4"/>
      <w:numFmt w:val="decimal"/>
      <w:suff w:val="nothing"/>
      <w:lvlText w:val="%1."/>
      <w:lvlJc w:val="left"/>
    </w:lvl>
  </w:abstractNum>
  <w:abstractNum w:abstractNumId="6">
    <w:nsid w:val="571E8786"/>
    <w:multiLevelType w:val="singleLevel"/>
    <w:tmpl w:val="571E8786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bordersDoNotSurroundHeader/>
  <w:bordersDoNotSurroundFooter/>
  <w:proofState w:spelling="clean" w:grammar="clean"/>
  <w:defaultTabStop w:val="420"/>
  <w:drawingGridVerticalSpacing w:val="157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84"/>
    <w:rsid w:val="00007CAA"/>
    <w:rsid w:val="000123C2"/>
    <w:rsid w:val="0002055F"/>
    <w:rsid w:val="00022F9C"/>
    <w:rsid w:val="000255E8"/>
    <w:rsid w:val="00035862"/>
    <w:rsid w:val="00037385"/>
    <w:rsid w:val="000379B8"/>
    <w:rsid w:val="000409A4"/>
    <w:rsid w:val="00047219"/>
    <w:rsid w:val="00052840"/>
    <w:rsid w:val="00055E9C"/>
    <w:rsid w:val="00062A27"/>
    <w:rsid w:val="00070BD9"/>
    <w:rsid w:val="000804AA"/>
    <w:rsid w:val="0008288C"/>
    <w:rsid w:val="00094A67"/>
    <w:rsid w:val="0009670C"/>
    <w:rsid w:val="000A3CD2"/>
    <w:rsid w:val="000A4C55"/>
    <w:rsid w:val="000B2006"/>
    <w:rsid w:val="000B3729"/>
    <w:rsid w:val="000B73DC"/>
    <w:rsid w:val="000E0E88"/>
    <w:rsid w:val="000E2219"/>
    <w:rsid w:val="000F1884"/>
    <w:rsid w:val="00105094"/>
    <w:rsid w:val="00107D7C"/>
    <w:rsid w:val="00110205"/>
    <w:rsid w:val="00110AE1"/>
    <w:rsid w:val="00112083"/>
    <w:rsid w:val="00134719"/>
    <w:rsid w:val="0013478F"/>
    <w:rsid w:val="0013531A"/>
    <w:rsid w:val="00136466"/>
    <w:rsid w:val="00160A83"/>
    <w:rsid w:val="00160ECF"/>
    <w:rsid w:val="00161176"/>
    <w:rsid w:val="00170860"/>
    <w:rsid w:val="00170F6D"/>
    <w:rsid w:val="00172A27"/>
    <w:rsid w:val="00175CB6"/>
    <w:rsid w:val="001768DF"/>
    <w:rsid w:val="001852E5"/>
    <w:rsid w:val="001909BD"/>
    <w:rsid w:val="001A0909"/>
    <w:rsid w:val="001A4750"/>
    <w:rsid w:val="001A67AC"/>
    <w:rsid w:val="001A6A9F"/>
    <w:rsid w:val="001B1C34"/>
    <w:rsid w:val="001B3FBD"/>
    <w:rsid w:val="001B5F24"/>
    <w:rsid w:val="001B799C"/>
    <w:rsid w:val="001C01A0"/>
    <w:rsid w:val="001C0271"/>
    <w:rsid w:val="001C2ADE"/>
    <w:rsid w:val="001C5ED2"/>
    <w:rsid w:val="001C6142"/>
    <w:rsid w:val="001D03D3"/>
    <w:rsid w:val="001D3297"/>
    <w:rsid w:val="001D73C5"/>
    <w:rsid w:val="001E50C2"/>
    <w:rsid w:val="001E6E60"/>
    <w:rsid w:val="001E7D03"/>
    <w:rsid w:val="001F0ABD"/>
    <w:rsid w:val="001F0C88"/>
    <w:rsid w:val="001F49A2"/>
    <w:rsid w:val="001F708C"/>
    <w:rsid w:val="001F70E3"/>
    <w:rsid w:val="00201073"/>
    <w:rsid w:val="002013E9"/>
    <w:rsid w:val="002018A6"/>
    <w:rsid w:val="00207A5F"/>
    <w:rsid w:val="00212B1A"/>
    <w:rsid w:val="00216CC7"/>
    <w:rsid w:val="00216F1E"/>
    <w:rsid w:val="00220EC6"/>
    <w:rsid w:val="00223813"/>
    <w:rsid w:val="002300B5"/>
    <w:rsid w:val="00231D1D"/>
    <w:rsid w:val="00234A7C"/>
    <w:rsid w:val="00244F89"/>
    <w:rsid w:val="00245B91"/>
    <w:rsid w:val="0025012A"/>
    <w:rsid w:val="00267306"/>
    <w:rsid w:val="00267AB7"/>
    <w:rsid w:val="00270F38"/>
    <w:rsid w:val="002718A5"/>
    <w:rsid w:val="00272321"/>
    <w:rsid w:val="002725CD"/>
    <w:rsid w:val="0027590F"/>
    <w:rsid w:val="002778D1"/>
    <w:rsid w:val="002779A5"/>
    <w:rsid w:val="00282DA8"/>
    <w:rsid w:val="00283BEF"/>
    <w:rsid w:val="00290791"/>
    <w:rsid w:val="0029146F"/>
    <w:rsid w:val="00294F55"/>
    <w:rsid w:val="002954C7"/>
    <w:rsid w:val="002A31C1"/>
    <w:rsid w:val="002B1B18"/>
    <w:rsid w:val="002B3AF6"/>
    <w:rsid w:val="002B501B"/>
    <w:rsid w:val="002B7C47"/>
    <w:rsid w:val="002C2BC9"/>
    <w:rsid w:val="002C5297"/>
    <w:rsid w:val="002D25AA"/>
    <w:rsid w:val="002D2E8F"/>
    <w:rsid w:val="002E2FCD"/>
    <w:rsid w:val="002E41C7"/>
    <w:rsid w:val="002E7566"/>
    <w:rsid w:val="002F3486"/>
    <w:rsid w:val="002F4D1E"/>
    <w:rsid w:val="002F68DD"/>
    <w:rsid w:val="00301A8A"/>
    <w:rsid w:val="003154AD"/>
    <w:rsid w:val="0031729C"/>
    <w:rsid w:val="00323463"/>
    <w:rsid w:val="003243D3"/>
    <w:rsid w:val="003251A7"/>
    <w:rsid w:val="003253A5"/>
    <w:rsid w:val="00326A30"/>
    <w:rsid w:val="00330D99"/>
    <w:rsid w:val="003318CC"/>
    <w:rsid w:val="0034028A"/>
    <w:rsid w:val="00342AA0"/>
    <w:rsid w:val="00342D09"/>
    <w:rsid w:val="0034573A"/>
    <w:rsid w:val="0036566A"/>
    <w:rsid w:val="003670F5"/>
    <w:rsid w:val="003766A1"/>
    <w:rsid w:val="0037794A"/>
    <w:rsid w:val="00382E2D"/>
    <w:rsid w:val="0038447A"/>
    <w:rsid w:val="00396857"/>
    <w:rsid w:val="00396EB5"/>
    <w:rsid w:val="003A0F8D"/>
    <w:rsid w:val="003A13E6"/>
    <w:rsid w:val="003A1CFA"/>
    <w:rsid w:val="003A63C2"/>
    <w:rsid w:val="003B13FA"/>
    <w:rsid w:val="003B3C51"/>
    <w:rsid w:val="003B62C9"/>
    <w:rsid w:val="003B66E5"/>
    <w:rsid w:val="003B67B0"/>
    <w:rsid w:val="003C0481"/>
    <w:rsid w:val="003C2616"/>
    <w:rsid w:val="003C45D4"/>
    <w:rsid w:val="003C6220"/>
    <w:rsid w:val="003C721D"/>
    <w:rsid w:val="003C7596"/>
    <w:rsid w:val="003D1DA0"/>
    <w:rsid w:val="003D499D"/>
    <w:rsid w:val="003D54EE"/>
    <w:rsid w:val="003E73EA"/>
    <w:rsid w:val="003E7E51"/>
    <w:rsid w:val="003F0679"/>
    <w:rsid w:val="003F292C"/>
    <w:rsid w:val="003F2F1F"/>
    <w:rsid w:val="003F33D8"/>
    <w:rsid w:val="003F4F99"/>
    <w:rsid w:val="003F7D63"/>
    <w:rsid w:val="00401512"/>
    <w:rsid w:val="004066FA"/>
    <w:rsid w:val="004114DA"/>
    <w:rsid w:val="00417AF9"/>
    <w:rsid w:val="0042485C"/>
    <w:rsid w:val="00426B9A"/>
    <w:rsid w:val="00434565"/>
    <w:rsid w:val="00440A4A"/>
    <w:rsid w:val="0044209F"/>
    <w:rsid w:val="004426CB"/>
    <w:rsid w:val="0044619F"/>
    <w:rsid w:val="00446614"/>
    <w:rsid w:val="00447BD0"/>
    <w:rsid w:val="0045108A"/>
    <w:rsid w:val="00451D21"/>
    <w:rsid w:val="00455DC3"/>
    <w:rsid w:val="00456D9F"/>
    <w:rsid w:val="004647AA"/>
    <w:rsid w:val="00470606"/>
    <w:rsid w:val="004714A3"/>
    <w:rsid w:val="00472787"/>
    <w:rsid w:val="0047303D"/>
    <w:rsid w:val="00487806"/>
    <w:rsid w:val="0049054F"/>
    <w:rsid w:val="00491011"/>
    <w:rsid w:val="004929B0"/>
    <w:rsid w:val="004A2EDB"/>
    <w:rsid w:val="004A47CE"/>
    <w:rsid w:val="004B06D5"/>
    <w:rsid w:val="004B3A9A"/>
    <w:rsid w:val="004B4C41"/>
    <w:rsid w:val="004C5344"/>
    <w:rsid w:val="004C5B95"/>
    <w:rsid w:val="004D7C9E"/>
    <w:rsid w:val="004E0E68"/>
    <w:rsid w:val="004E53C7"/>
    <w:rsid w:val="004E6D25"/>
    <w:rsid w:val="004F0B87"/>
    <w:rsid w:val="004F268F"/>
    <w:rsid w:val="004F4875"/>
    <w:rsid w:val="004F67C5"/>
    <w:rsid w:val="004F7E9F"/>
    <w:rsid w:val="00502788"/>
    <w:rsid w:val="00503338"/>
    <w:rsid w:val="00506F7B"/>
    <w:rsid w:val="005113B1"/>
    <w:rsid w:val="00526E68"/>
    <w:rsid w:val="00527ADE"/>
    <w:rsid w:val="005402B5"/>
    <w:rsid w:val="00543781"/>
    <w:rsid w:val="005455D5"/>
    <w:rsid w:val="005500D9"/>
    <w:rsid w:val="005507D6"/>
    <w:rsid w:val="005508FC"/>
    <w:rsid w:val="00550AAC"/>
    <w:rsid w:val="005515B0"/>
    <w:rsid w:val="00552BF0"/>
    <w:rsid w:val="00552F25"/>
    <w:rsid w:val="005537EB"/>
    <w:rsid w:val="00553888"/>
    <w:rsid w:val="00554510"/>
    <w:rsid w:val="00557AC4"/>
    <w:rsid w:val="00560A32"/>
    <w:rsid w:val="00561492"/>
    <w:rsid w:val="00565217"/>
    <w:rsid w:val="00572CB5"/>
    <w:rsid w:val="00573810"/>
    <w:rsid w:val="00574526"/>
    <w:rsid w:val="00575A80"/>
    <w:rsid w:val="00576ED0"/>
    <w:rsid w:val="00580A46"/>
    <w:rsid w:val="00581BF8"/>
    <w:rsid w:val="005847DF"/>
    <w:rsid w:val="00590176"/>
    <w:rsid w:val="00591F71"/>
    <w:rsid w:val="0059712A"/>
    <w:rsid w:val="0059764B"/>
    <w:rsid w:val="005A19F6"/>
    <w:rsid w:val="005A3B58"/>
    <w:rsid w:val="005A7C63"/>
    <w:rsid w:val="005B72F0"/>
    <w:rsid w:val="005C0F5B"/>
    <w:rsid w:val="005C3FEF"/>
    <w:rsid w:val="005C779C"/>
    <w:rsid w:val="005E07BD"/>
    <w:rsid w:val="005E4F0B"/>
    <w:rsid w:val="005E6139"/>
    <w:rsid w:val="005E62FE"/>
    <w:rsid w:val="005E668C"/>
    <w:rsid w:val="005F28B7"/>
    <w:rsid w:val="006023D1"/>
    <w:rsid w:val="00605346"/>
    <w:rsid w:val="00607824"/>
    <w:rsid w:val="00607DE6"/>
    <w:rsid w:val="00615AF6"/>
    <w:rsid w:val="0061726D"/>
    <w:rsid w:val="006177C3"/>
    <w:rsid w:val="00617BC8"/>
    <w:rsid w:val="006211B0"/>
    <w:rsid w:val="00621AA6"/>
    <w:rsid w:val="00622664"/>
    <w:rsid w:val="0062720D"/>
    <w:rsid w:val="006275C9"/>
    <w:rsid w:val="00630577"/>
    <w:rsid w:val="006330A8"/>
    <w:rsid w:val="0063565D"/>
    <w:rsid w:val="00637584"/>
    <w:rsid w:val="00640622"/>
    <w:rsid w:val="00640751"/>
    <w:rsid w:val="00643DF1"/>
    <w:rsid w:val="006446AC"/>
    <w:rsid w:val="00646281"/>
    <w:rsid w:val="00650285"/>
    <w:rsid w:val="006516F1"/>
    <w:rsid w:val="00655E41"/>
    <w:rsid w:val="006624C7"/>
    <w:rsid w:val="00663326"/>
    <w:rsid w:val="006638B4"/>
    <w:rsid w:val="00664CBD"/>
    <w:rsid w:val="00671A24"/>
    <w:rsid w:val="00675076"/>
    <w:rsid w:val="00677E2D"/>
    <w:rsid w:val="00680CC4"/>
    <w:rsid w:val="0068114E"/>
    <w:rsid w:val="00682600"/>
    <w:rsid w:val="00682967"/>
    <w:rsid w:val="006860E5"/>
    <w:rsid w:val="0069008D"/>
    <w:rsid w:val="0069575D"/>
    <w:rsid w:val="00696C87"/>
    <w:rsid w:val="006A76C6"/>
    <w:rsid w:val="006B0E1A"/>
    <w:rsid w:val="006B2374"/>
    <w:rsid w:val="006B56F3"/>
    <w:rsid w:val="006B6604"/>
    <w:rsid w:val="006C5919"/>
    <w:rsid w:val="006C722F"/>
    <w:rsid w:val="006C7E4F"/>
    <w:rsid w:val="006D3DC2"/>
    <w:rsid w:val="006D77F1"/>
    <w:rsid w:val="006F0DE0"/>
    <w:rsid w:val="006F1C2F"/>
    <w:rsid w:val="006F1D9E"/>
    <w:rsid w:val="006F23CD"/>
    <w:rsid w:val="006F4568"/>
    <w:rsid w:val="006F4A10"/>
    <w:rsid w:val="006F74F8"/>
    <w:rsid w:val="006F76F4"/>
    <w:rsid w:val="00703201"/>
    <w:rsid w:val="007051C3"/>
    <w:rsid w:val="00707A92"/>
    <w:rsid w:val="00713E6B"/>
    <w:rsid w:val="007206DC"/>
    <w:rsid w:val="00734521"/>
    <w:rsid w:val="007433A8"/>
    <w:rsid w:val="0074415E"/>
    <w:rsid w:val="00750C18"/>
    <w:rsid w:val="00764543"/>
    <w:rsid w:val="00765A0F"/>
    <w:rsid w:val="00784C9A"/>
    <w:rsid w:val="0079256F"/>
    <w:rsid w:val="00796A77"/>
    <w:rsid w:val="007A48EA"/>
    <w:rsid w:val="007B3168"/>
    <w:rsid w:val="007B5431"/>
    <w:rsid w:val="007B71F0"/>
    <w:rsid w:val="007B7C53"/>
    <w:rsid w:val="007B7DF1"/>
    <w:rsid w:val="007C2F05"/>
    <w:rsid w:val="007D308D"/>
    <w:rsid w:val="007D5C3A"/>
    <w:rsid w:val="007F008C"/>
    <w:rsid w:val="007F1DD9"/>
    <w:rsid w:val="007F4C9B"/>
    <w:rsid w:val="007F4DE3"/>
    <w:rsid w:val="007F671B"/>
    <w:rsid w:val="007F6B25"/>
    <w:rsid w:val="0080125D"/>
    <w:rsid w:val="008013C9"/>
    <w:rsid w:val="00802B55"/>
    <w:rsid w:val="00804AD4"/>
    <w:rsid w:val="008074A8"/>
    <w:rsid w:val="0081007C"/>
    <w:rsid w:val="008125A8"/>
    <w:rsid w:val="00814896"/>
    <w:rsid w:val="00824C83"/>
    <w:rsid w:val="00826225"/>
    <w:rsid w:val="00826F65"/>
    <w:rsid w:val="0085130A"/>
    <w:rsid w:val="00851ED6"/>
    <w:rsid w:val="008540F5"/>
    <w:rsid w:val="008640A8"/>
    <w:rsid w:val="0086572A"/>
    <w:rsid w:val="008667BC"/>
    <w:rsid w:val="008675D6"/>
    <w:rsid w:val="0087139B"/>
    <w:rsid w:val="0087207B"/>
    <w:rsid w:val="0087391F"/>
    <w:rsid w:val="00886A69"/>
    <w:rsid w:val="008919A8"/>
    <w:rsid w:val="00893097"/>
    <w:rsid w:val="008A1396"/>
    <w:rsid w:val="008B5132"/>
    <w:rsid w:val="008B66B8"/>
    <w:rsid w:val="008C286E"/>
    <w:rsid w:val="008D56FB"/>
    <w:rsid w:val="008E33D3"/>
    <w:rsid w:val="008E56F4"/>
    <w:rsid w:val="008E6676"/>
    <w:rsid w:val="008F0A65"/>
    <w:rsid w:val="008F7E40"/>
    <w:rsid w:val="0090293A"/>
    <w:rsid w:val="00910303"/>
    <w:rsid w:val="00910491"/>
    <w:rsid w:val="009253C3"/>
    <w:rsid w:val="009265E4"/>
    <w:rsid w:val="00933C3B"/>
    <w:rsid w:val="00935911"/>
    <w:rsid w:val="00937B5B"/>
    <w:rsid w:val="00942D51"/>
    <w:rsid w:val="00945206"/>
    <w:rsid w:val="00952BF6"/>
    <w:rsid w:val="00954975"/>
    <w:rsid w:val="00954C9A"/>
    <w:rsid w:val="00954D0C"/>
    <w:rsid w:val="0095770A"/>
    <w:rsid w:val="0096087B"/>
    <w:rsid w:val="0096364F"/>
    <w:rsid w:val="009670FD"/>
    <w:rsid w:val="009674B2"/>
    <w:rsid w:val="00971884"/>
    <w:rsid w:val="009724FA"/>
    <w:rsid w:val="00986899"/>
    <w:rsid w:val="00987381"/>
    <w:rsid w:val="00993A6D"/>
    <w:rsid w:val="00995A9E"/>
    <w:rsid w:val="009A465D"/>
    <w:rsid w:val="009A5229"/>
    <w:rsid w:val="009B5195"/>
    <w:rsid w:val="009B6398"/>
    <w:rsid w:val="009B7CCF"/>
    <w:rsid w:val="009C0A66"/>
    <w:rsid w:val="009C4673"/>
    <w:rsid w:val="009C666A"/>
    <w:rsid w:val="009C6BCF"/>
    <w:rsid w:val="009C6F1A"/>
    <w:rsid w:val="009D2D59"/>
    <w:rsid w:val="009D5EA5"/>
    <w:rsid w:val="009E2B4F"/>
    <w:rsid w:val="009E4591"/>
    <w:rsid w:val="009E7DF2"/>
    <w:rsid w:val="009F07DD"/>
    <w:rsid w:val="00A02A3D"/>
    <w:rsid w:val="00A02EFE"/>
    <w:rsid w:val="00A064F7"/>
    <w:rsid w:val="00A111C9"/>
    <w:rsid w:val="00A126FA"/>
    <w:rsid w:val="00A14353"/>
    <w:rsid w:val="00A143C3"/>
    <w:rsid w:val="00A209A1"/>
    <w:rsid w:val="00A24718"/>
    <w:rsid w:val="00A26CB9"/>
    <w:rsid w:val="00A26EC3"/>
    <w:rsid w:val="00A360DD"/>
    <w:rsid w:val="00A41223"/>
    <w:rsid w:val="00A433EA"/>
    <w:rsid w:val="00A546A5"/>
    <w:rsid w:val="00A55C73"/>
    <w:rsid w:val="00A57147"/>
    <w:rsid w:val="00A61D10"/>
    <w:rsid w:val="00A70166"/>
    <w:rsid w:val="00A702CB"/>
    <w:rsid w:val="00A73BD2"/>
    <w:rsid w:val="00A82299"/>
    <w:rsid w:val="00A862AC"/>
    <w:rsid w:val="00A94D36"/>
    <w:rsid w:val="00A966C2"/>
    <w:rsid w:val="00AA24CE"/>
    <w:rsid w:val="00AA2CD9"/>
    <w:rsid w:val="00AA7139"/>
    <w:rsid w:val="00AA7FED"/>
    <w:rsid w:val="00AB1D2B"/>
    <w:rsid w:val="00AB53DB"/>
    <w:rsid w:val="00AB662A"/>
    <w:rsid w:val="00AB77AD"/>
    <w:rsid w:val="00AC034F"/>
    <w:rsid w:val="00AC3AB8"/>
    <w:rsid w:val="00AC5B9D"/>
    <w:rsid w:val="00AC5FC1"/>
    <w:rsid w:val="00AC64CC"/>
    <w:rsid w:val="00AE0284"/>
    <w:rsid w:val="00AF13C8"/>
    <w:rsid w:val="00AF286D"/>
    <w:rsid w:val="00AF41E0"/>
    <w:rsid w:val="00AF4F01"/>
    <w:rsid w:val="00AF6D0E"/>
    <w:rsid w:val="00AF7300"/>
    <w:rsid w:val="00B0041E"/>
    <w:rsid w:val="00B06BF1"/>
    <w:rsid w:val="00B06E5E"/>
    <w:rsid w:val="00B10924"/>
    <w:rsid w:val="00B23ACE"/>
    <w:rsid w:val="00B25EB6"/>
    <w:rsid w:val="00B320DD"/>
    <w:rsid w:val="00B363A8"/>
    <w:rsid w:val="00B40256"/>
    <w:rsid w:val="00B411B5"/>
    <w:rsid w:val="00B4264C"/>
    <w:rsid w:val="00B439C5"/>
    <w:rsid w:val="00B4498A"/>
    <w:rsid w:val="00B4608F"/>
    <w:rsid w:val="00B50F38"/>
    <w:rsid w:val="00B517DC"/>
    <w:rsid w:val="00B53324"/>
    <w:rsid w:val="00B541A3"/>
    <w:rsid w:val="00B573BB"/>
    <w:rsid w:val="00B62E05"/>
    <w:rsid w:val="00B62E3A"/>
    <w:rsid w:val="00B63F70"/>
    <w:rsid w:val="00B6428E"/>
    <w:rsid w:val="00B6522A"/>
    <w:rsid w:val="00B65BAE"/>
    <w:rsid w:val="00B67E30"/>
    <w:rsid w:val="00B71B73"/>
    <w:rsid w:val="00B725B4"/>
    <w:rsid w:val="00B73E46"/>
    <w:rsid w:val="00B909B0"/>
    <w:rsid w:val="00B93D43"/>
    <w:rsid w:val="00B97718"/>
    <w:rsid w:val="00BA041E"/>
    <w:rsid w:val="00BA13DA"/>
    <w:rsid w:val="00BA2258"/>
    <w:rsid w:val="00BA4589"/>
    <w:rsid w:val="00BA7244"/>
    <w:rsid w:val="00BB0850"/>
    <w:rsid w:val="00BB295A"/>
    <w:rsid w:val="00BC12C2"/>
    <w:rsid w:val="00BC12C5"/>
    <w:rsid w:val="00BC254D"/>
    <w:rsid w:val="00BC26E7"/>
    <w:rsid w:val="00BC59A0"/>
    <w:rsid w:val="00BD106A"/>
    <w:rsid w:val="00BD6F43"/>
    <w:rsid w:val="00BE2238"/>
    <w:rsid w:val="00BE2AEB"/>
    <w:rsid w:val="00BE2E3E"/>
    <w:rsid w:val="00BE3654"/>
    <w:rsid w:val="00BE5095"/>
    <w:rsid w:val="00BE72CB"/>
    <w:rsid w:val="00C019F1"/>
    <w:rsid w:val="00C02ACF"/>
    <w:rsid w:val="00C04F37"/>
    <w:rsid w:val="00C05F43"/>
    <w:rsid w:val="00C06FA4"/>
    <w:rsid w:val="00C108DB"/>
    <w:rsid w:val="00C10F8D"/>
    <w:rsid w:val="00C17D49"/>
    <w:rsid w:val="00C20A1B"/>
    <w:rsid w:val="00C215BE"/>
    <w:rsid w:val="00C309C3"/>
    <w:rsid w:val="00C358C7"/>
    <w:rsid w:val="00C40DE6"/>
    <w:rsid w:val="00C43A3D"/>
    <w:rsid w:val="00C51799"/>
    <w:rsid w:val="00C520EB"/>
    <w:rsid w:val="00C520ED"/>
    <w:rsid w:val="00C62DDE"/>
    <w:rsid w:val="00C65347"/>
    <w:rsid w:val="00C65BB7"/>
    <w:rsid w:val="00C704D7"/>
    <w:rsid w:val="00C716C1"/>
    <w:rsid w:val="00C73970"/>
    <w:rsid w:val="00C749DF"/>
    <w:rsid w:val="00C74CE1"/>
    <w:rsid w:val="00C77965"/>
    <w:rsid w:val="00C80726"/>
    <w:rsid w:val="00C808F0"/>
    <w:rsid w:val="00C8132C"/>
    <w:rsid w:val="00C87D89"/>
    <w:rsid w:val="00C9082E"/>
    <w:rsid w:val="00C95F09"/>
    <w:rsid w:val="00CA6163"/>
    <w:rsid w:val="00CA62B4"/>
    <w:rsid w:val="00CA6BE3"/>
    <w:rsid w:val="00CA716F"/>
    <w:rsid w:val="00CB20C2"/>
    <w:rsid w:val="00CB274A"/>
    <w:rsid w:val="00CB6C1D"/>
    <w:rsid w:val="00CC1B78"/>
    <w:rsid w:val="00CC5A64"/>
    <w:rsid w:val="00CD10A8"/>
    <w:rsid w:val="00CD67E9"/>
    <w:rsid w:val="00CD7640"/>
    <w:rsid w:val="00CE14ED"/>
    <w:rsid w:val="00CF09D6"/>
    <w:rsid w:val="00CF1218"/>
    <w:rsid w:val="00CF1BA5"/>
    <w:rsid w:val="00CF21F2"/>
    <w:rsid w:val="00CF6B8B"/>
    <w:rsid w:val="00D07F9E"/>
    <w:rsid w:val="00D11941"/>
    <w:rsid w:val="00D20B24"/>
    <w:rsid w:val="00D20F8F"/>
    <w:rsid w:val="00D30CB0"/>
    <w:rsid w:val="00D315BA"/>
    <w:rsid w:val="00D338AB"/>
    <w:rsid w:val="00D34773"/>
    <w:rsid w:val="00D34A03"/>
    <w:rsid w:val="00D36EEA"/>
    <w:rsid w:val="00D37E7A"/>
    <w:rsid w:val="00D40F15"/>
    <w:rsid w:val="00D476C4"/>
    <w:rsid w:val="00D510C7"/>
    <w:rsid w:val="00D51D72"/>
    <w:rsid w:val="00D55115"/>
    <w:rsid w:val="00D555D8"/>
    <w:rsid w:val="00D57F07"/>
    <w:rsid w:val="00D702FB"/>
    <w:rsid w:val="00D70C6C"/>
    <w:rsid w:val="00D71E75"/>
    <w:rsid w:val="00D75EBF"/>
    <w:rsid w:val="00D76FD5"/>
    <w:rsid w:val="00D867CC"/>
    <w:rsid w:val="00D86D46"/>
    <w:rsid w:val="00D87C89"/>
    <w:rsid w:val="00D87F78"/>
    <w:rsid w:val="00D9063A"/>
    <w:rsid w:val="00D91EB3"/>
    <w:rsid w:val="00D9270E"/>
    <w:rsid w:val="00D968D1"/>
    <w:rsid w:val="00DA24C3"/>
    <w:rsid w:val="00DA3CB3"/>
    <w:rsid w:val="00DA50DA"/>
    <w:rsid w:val="00DA5615"/>
    <w:rsid w:val="00DA6089"/>
    <w:rsid w:val="00DB0BB8"/>
    <w:rsid w:val="00DC03F0"/>
    <w:rsid w:val="00DC1D64"/>
    <w:rsid w:val="00DC233C"/>
    <w:rsid w:val="00DC7E14"/>
    <w:rsid w:val="00DD1F1F"/>
    <w:rsid w:val="00DD6CF4"/>
    <w:rsid w:val="00DE6CAA"/>
    <w:rsid w:val="00DE740E"/>
    <w:rsid w:val="00DF005C"/>
    <w:rsid w:val="00DF01AA"/>
    <w:rsid w:val="00DF11C0"/>
    <w:rsid w:val="00DF3732"/>
    <w:rsid w:val="00DF7DBE"/>
    <w:rsid w:val="00E02584"/>
    <w:rsid w:val="00E02CE8"/>
    <w:rsid w:val="00E03DFC"/>
    <w:rsid w:val="00E0762B"/>
    <w:rsid w:val="00E106CD"/>
    <w:rsid w:val="00E13643"/>
    <w:rsid w:val="00E137CE"/>
    <w:rsid w:val="00E141B9"/>
    <w:rsid w:val="00E165F4"/>
    <w:rsid w:val="00E24FCF"/>
    <w:rsid w:val="00E44202"/>
    <w:rsid w:val="00E4529C"/>
    <w:rsid w:val="00E46DF4"/>
    <w:rsid w:val="00E50B52"/>
    <w:rsid w:val="00E5327B"/>
    <w:rsid w:val="00E625B1"/>
    <w:rsid w:val="00E6366F"/>
    <w:rsid w:val="00E657F8"/>
    <w:rsid w:val="00E72B2A"/>
    <w:rsid w:val="00E74E39"/>
    <w:rsid w:val="00E82084"/>
    <w:rsid w:val="00E8263B"/>
    <w:rsid w:val="00E90CDE"/>
    <w:rsid w:val="00E93077"/>
    <w:rsid w:val="00E94A2A"/>
    <w:rsid w:val="00E96D99"/>
    <w:rsid w:val="00E97221"/>
    <w:rsid w:val="00EA2010"/>
    <w:rsid w:val="00EC159E"/>
    <w:rsid w:val="00EC5E00"/>
    <w:rsid w:val="00EC6B24"/>
    <w:rsid w:val="00EC7FF2"/>
    <w:rsid w:val="00ED6FD7"/>
    <w:rsid w:val="00EE6204"/>
    <w:rsid w:val="00EF02EF"/>
    <w:rsid w:val="00F0062D"/>
    <w:rsid w:val="00F01390"/>
    <w:rsid w:val="00F0470D"/>
    <w:rsid w:val="00F159F1"/>
    <w:rsid w:val="00F15CF1"/>
    <w:rsid w:val="00F16A5E"/>
    <w:rsid w:val="00F17FD3"/>
    <w:rsid w:val="00F22F76"/>
    <w:rsid w:val="00F233A1"/>
    <w:rsid w:val="00F23D76"/>
    <w:rsid w:val="00F252E9"/>
    <w:rsid w:val="00F31DE2"/>
    <w:rsid w:val="00F31E72"/>
    <w:rsid w:val="00F40A5F"/>
    <w:rsid w:val="00F454C5"/>
    <w:rsid w:val="00F52977"/>
    <w:rsid w:val="00F63D91"/>
    <w:rsid w:val="00F66DF7"/>
    <w:rsid w:val="00F72712"/>
    <w:rsid w:val="00F73D40"/>
    <w:rsid w:val="00F82206"/>
    <w:rsid w:val="00F86FB2"/>
    <w:rsid w:val="00F919B4"/>
    <w:rsid w:val="00F91A89"/>
    <w:rsid w:val="00F91F9E"/>
    <w:rsid w:val="00F95A2C"/>
    <w:rsid w:val="00F96516"/>
    <w:rsid w:val="00FB05AC"/>
    <w:rsid w:val="00FB3EE1"/>
    <w:rsid w:val="00FB6836"/>
    <w:rsid w:val="00FB7151"/>
    <w:rsid w:val="00FB7FC3"/>
    <w:rsid w:val="00FD0B5C"/>
    <w:rsid w:val="00FD677A"/>
    <w:rsid w:val="00FD6CFE"/>
    <w:rsid w:val="00FE0A27"/>
    <w:rsid w:val="00FE1B28"/>
    <w:rsid w:val="00FE3AAC"/>
    <w:rsid w:val="00FE46DD"/>
    <w:rsid w:val="00FE4EC7"/>
    <w:rsid w:val="00FF065A"/>
    <w:rsid w:val="00FF583A"/>
    <w:rsid w:val="00FF6E63"/>
    <w:rsid w:val="00FF789A"/>
    <w:rsid w:val="00FF7A75"/>
    <w:rsid w:val="0172364D"/>
    <w:rsid w:val="03A10F6F"/>
    <w:rsid w:val="03A94107"/>
    <w:rsid w:val="03F8073A"/>
    <w:rsid w:val="059366CC"/>
    <w:rsid w:val="06536CC1"/>
    <w:rsid w:val="06650009"/>
    <w:rsid w:val="07FB1C6E"/>
    <w:rsid w:val="07FE3EC0"/>
    <w:rsid w:val="088615A7"/>
    <w:rsid w:val="091F0961"/>
    <w:rsid w:val="09350E71"/>
    <w:rsid w:val="093958ED"/>
    <w:rsid w:val="098C0267"/>
    <w:rsid w:val="09926284"/>
    <w:rsid w:val="0AAC7717"/>
    <w:rsid w:val="0AAD22AE"/>
    <w:rsid w:val="0AE3428D"/>
    <w:rsid w:val="0B0A5B58"/>
    <w:rsid w:val="0B8039A3"/>
    <w:rsid w:val="0C3D311E"/>
    <w:rsid w:val="0C460108"/>
    <w:rsid w:val="0C9813DE"/>
    <w:rsid w:val="0CA43F0F"/>
    <w:rsid w:val="0D4A02D7"/>
    <w:rsid w:val="0DCF1667"/>
    <w:rsid w:val="0E000775"/>
    <w:rsid w:val="0E0D3A49"/>
    <w:rsid w:val="0E580F42"/>
    <w:rsid w:val="0EA8779B"/>
    <w:rsid w:val="0EE03DF4"/>
    <w:rsid w:val="0F3C5C11"/>
    <w:rsid w:val="0F72260C"/>
    <w:rsid w:val="0F823F31"/>
    <w:rsid w:val="11086FB8"/>
    <w:rsid w:val="11151809"/>
    <w:rsid w:val="114C5DB9"/>
    <w:rsid w:val="11615E35"/>
    <w:rsid w:val="12064A73"/>
    <w:rsid w:val="123F000C"/>
    <w:rsid w:val="12801AB1"/>
    <w:rsid w:val="130948E4"/>
    <w:rsid w:val="13CA38B0"/>
    <w:rsid w:val="13D27D21"/>
    <w:rsid w:val="13D47BD7"/>
    <w:rsid w:val="141D2C66"/>
    <w:rsid w:val="142B42FB"/>
    <w:rsid w:val="144D06C5"/>
    <w:rsid w:val="14DF2EFF"/>
    <w:rsid w:val="15493FA2"/>
    <w:rsid w:val="15585B6B"/>
    <w:rsid w:val="15640535"/>
    <w:rsid w:val="156D3827"/>
    <w:rsid w:val="15DF1815"/>
    <w:rsid w:val="1601217F"/>
    <w:rsid w:val="1669026F"/>
    <w:rsid w:val="16C16326"/>
    <w:rsid w:val="176B0DC0"/>
    <w:rsid w:val="17B644B6"/>
    <w:rsid w:val="17E43CD1"/>
    <w:rsid w:val="18A41412"/>
    <w:rsid w:val="1960535B"/>
    <w:rsid w:val="19861B39"/>
    <w:rsid w:val="19FC729F"/>
    <w:rsid w:val="1A1D4B22"/>
    <w:rsid w:val="1A9A5D47"/>
    <w:rsid w:val="1AB01937"/>
    <w:rsid w:val="1B5A553F"/>
    <w:rsid w:val="1C010F29"/>
    <w:rsid w:val="1C2767BB"/>
    <w:rsid w:val="1C2E5570"/>
    <w:rsid w:val="1C364BBA"/>
    <w:rsid w:val="1CA937C0"/>
    <w:rsid w:val="1D25656C"/>
    <w:rsid w:val="1DD02C7C"/>
    <w:rsid w:val="1E1C0431"/>
    <w:rsid w:val="1EC558E0"/>
    <w:rsid w:val="1EEB0A3A"/>
    <w:rsid w:val="1F037EB1"/>
    <w:rsid w:val="1F134660"/>
    <w:rsid w:val="1F2213B5"/>
    <w:rsid w:val="1F3E2E5E"/>
    <w:rsid w:val="1F5B2977"/>
    <w:rsid w:val="1F7C71A4"/>
    <w:rsid w:val="1F8A7CCB"/>
    <w:rsid w:val="201A1BD9"/>
    <w:rsid w:val="201A2BB3"/>
    <w:rsid w:val="203031F7"/>
    <w:rsid w:val="20317D9C"/>
    <w:rsid w:val="20692A09"/>
    <w:rsid w:val="20CC3B50"/>
    <w:rsid w:val="21A5340E"/>
    <w:rsid w:val="21EE02D3"/>
    <w:rsid w:val="21F83FA4"/>
    <w:rsid w:val="22291A7C"/>
    <w:rsid w:val="22B313A9"/>
    <w:rsid w:val="22B97C5A"/>
    <w:rsid w:val="23580F63"/>
    <w:rsid w:val="23977073"/>
    <w:rsid w:val="24205575"/>
    <w:rsid w:val="24A04EC8"/>
    <w:rsid w:val="25596A24"/>
    <w:rsid w:val="25801C48"/>
    <w:rsid w:val="259D209D"/>
    <w:rsid w:val="25BB6CBD"/>
    <w:rsid w:val="25D83D07"/>
    <w:rsid w:val="261A4FF7"/>
    <w:rsid w:val="26473863"/>
    <w:rsid w:val="26BD23EF"/>
    <w:rsid w:val="28871483"/>
    <w:rsid w:val="28C85DDF"/>
    <w:rsid w:val="29232911"/>
    <w:rsid w:val="2933775E"/>
    <w:rsid w:val="295F56D1"/>
    <w:rsid w:val="299B79F5"/>
    <w:rsid w:val="2AA67706"/>
    <w:rsid w:val="2B476A02"/>
    <w:rsid w:val="2B4D5A1A"/>
    <w:rsid w:val="2C063063"/>
    <w:rsid w:val="2C9257F9"/>
    <w:rsid w:val="2C9B4101"/>
    <w:rsid w:val="2CE447D7"/>
    <w:rsid w:val="2D596641"/>
    <w:rsid w:val="2D970E96"/>
    <w:rsid w:val="2DBD0A3F"/>
    <w:rsid w:val="2E560C60"/>
    <w:rsid w:val="2EDA41D4"/>
    <w:rsid w:val="2F74614A"/>
    <w:rsid w:val="2F9A618F"/>
    <w:rsid w:val="2FCB5717"/>
    <w:rsid w:val="30440C86"/>
    <w:rsid w:val="30572BF4"/>
    <w:rsid w:val="30B7339F"/>
    <w:rsid w:val="30C83336"/>
    <w:rsid w:val="30D36177"/>
    <w:rsid w:val="30D72BDE"/>
    <w:rsid w:val="312D3547"/>
    <w:rsid w:val="31437230"/>
    <w:rsid w:val="316C19CC"/>
    <w:rsid w:val="31B41881"/>
    <w:rsid w:val="31E3738E"/>
    <w:rsid w:val="322479EB"/>
    <w:rsid w:val="32425DB8"/>
    <w:rsid w:val="32F357E2"/>
    <w:rsid w:val="3300104F"/>
    <w:rsid w:val="3323523D"/>
    <w:rsid w:val="339C14F7"/>
    <w:rsid w:val="339D3B82"/>
    <w:rsid w:val="33B4347D"/>
    <w:rsid w:val="33D351BD"/>
    <w:rsid w:val="343F3E75"/>
    <w:rsid w:val="34464182"/>
    <w:rsid w:val="34964F6A"/>
    <w:rsid w:val="34D563FF"/>
    <w:rsid w:val="34DC5442"/>
    <w:rsid w:val="351D3888"/>
    <w:rsid w:val="353754D5"/>
    <w:rsid w:val="353C226E"/>
    <w:rsid w:val="35630F2D"/>
    <w:rsid w:val="359360D4"/>
    <w:rsid w:val="36266A57"/>
    <w:rsid w:val="364B0A79"/>
    <w:rsid w:val="371F2A59"/>
    <w:rsid w:val="37966627"/>
    <w:rsid w:val="37FB6C62"/>
    <w:rsid w:val="38410824"/>
    <w:rsid w:val="398836FE"/>
    <w:rsid w:val="39A22329"/>
    <w:rsid w:val="39F13A50"/>
    <w:rsid w:val="3A563684"/>
    <w:rsid w:val="3A605EE1"/>
    <w:rsid w:val="3A947D6D"/>
    <w:rsid w:val="3AA40A1C"/>
    <w:rsid w:val="3B7F5BDB"/>
    <w:rsid w:val="3BAA78CB"/>
    <w:rsid w:val="3BDA1FBC"/>
    <w:rsid w:val="3C097E16"/>
    <w:rsid w:val="3C2D1569"/>
    <w:rsid w:val="3D867F47"/>
    <w:rsid w:val="3E7D5DFA"/>
    <w:rsid w:val="3ECF3485"/>
    <w:rsid w:val="3ECF7FE6"/>
    <w:rsid w:val="3F50514B"/>
    <w:rsid w:val="3F6A79C0"/>
    <w:rsid w:val="402204D5"/>
    <w:rsid w:val="40752EF3"/>
    <w:rsid w:val="40796345"/>
    <w:rsid w:val="409D6D6A"/>
    <w:rsid w:val="4155703F"/>
    <w:rsid w:val="41D852B5"/>
    <w:rsid w:val="421A0CC3"/>
    <w:rsid w:val="42AA39AB"/>
    <w:rsid w:val="42E758E1"/>
    <w:rsid w:val="43C74B61"/>
    <w:rsid w:val="44BD622F"/>
    <w:rsid w:val="44D270E4"/>
    <w:rsid w:val="451F0575"/>
    <w:rsid w:val="453B5F6C"/>
    <w:rsid w:val="4568177E"/>
    <w:rsid w:val="458961E9"/>
    <w:rsid w:val="466527FC"/>
    <w:rsid w:val="469D6FD6"/>
    <w:rsid w:val="46C52450"/>
    <w:rsid w:val="478A4739"/>
    <w:rsid w:val="47A12B21"/>
    <w:rsid w:val="47B65A88"/>
    <w:rsid w:val="47D9211C"/>
    <w:rsid w:val="48012566"/>
    <w:rsid w:val="4822374C"/>
    <w:rsid w:val="487A163E"/>
    <w:rsid w:val="48B97A07"/>
    <w:rsid w:val="48E92197"/>
    <w:rsid w:val="492314F4"/>
    <w:rsid w:val="494F3C98"/>
    <w:rsid w:val="49704A39"/>
    <w:rsid w:val="49CD7030"/>
    <w:rsid w:val="49D44B12"/>
    <w:rsid w:val="49E62589"/>
    <w:rsid w:val="4AC1552D"/>
    <w:rsid w:val="4AC770FE"/>
    <w:rsid w:val="4AD60849"/>
    <w:rsid w:val="4AED4495"/>
    <w:rsid w:val="4AF36095"/>
    <w:rsid w:val="4B0E0215"/>
    <w:rsid w:val="4B7410E4"/>
    <w:rsid w:val="4B8212DB"/>
    <w:rsid w:val="4BA8491D"/>
    <w:rsid w:val="4C560026"/>
    <w:rsid w:val="4CB6333D"/>
    <w:rsid w:val="4CC7749A"/>
    <w:rsid w:val="4CDF6BDD"/>
    <w:rsid w:val="4D3D0558"/>
    <w:rsid w:val="4D7831C3"/>
    <w:rsid w:val="4DC86FF2"/>
    <w:rsid w:val="4E4739D0"/>
    <w:rsid w:val="4EC9032A"/>
    <w:rsid w:val="4EFB2016"/>
    <w:rsid w:val="50806A89"/>
    <w:rsid w:val="51041E69"/>
    <w:rsid w:val="51B520F0"/>
    <w:rsid w:val="5205662F"/>
    <w:rsid w:val="52566FEB"/>
    <w:rsid w:val="52F72DBB"/>
    <w:rsid w:val="53116D91"/>
    <w:rsid w:val="531F6E57"/>
    <w:rsid w:val="532D0D14"/>
    <w:rsid w:val="53344A97"/>
    <w:rsid w:val="54F5107A"/>
    <w:rsid w:val="553F2E97"/>
    <w:rsid w:val="555704C8"/>
    <w:rsid w:val="557A3052"/>
    <w:rsid w:val="55AC047F"/>
    <w:rsid w:val="55E52018"/>
    <w:rsid w:val="564549B4"/>
    <w:rsid w:val="56A95B6A"/>
    <w:rsid w:val="56D820D2"/>
    <w:rsid w:val="56E839F8"/>
    <w:rsid w:val="56FD791D"/>
    <w:rsid w:val="574F2893"/>
    <w:rsid w:val="57AD4ADF"/>
    <w:rsid w:val="57F24C79"/>
    <w:rsid w:val="58896081"/>
    <w:rsid w:val="58D542DD"/>
    <w:rsid w:val="59291135"/>
    <w:rsid w:val="592C5250"/>
    <w:rsid w:val="59B67A7A"/>
    <w:rsid w:val="5BAD1700"/>
    <w:rsid w:val="5BFD20C3"/>
    <w:rsid w:val="5C2354C0"/>
    <w:rsid w:val="5C8F2942"/>
    <w:rsid w:val="5CE17266"/>
    <w:rsid w:val="5D9249E0"/>
    <w:rsid w:val="5DB26CDE"/>
    <w:rsid w:val="5DF07F55"/>
    <w:rsid w:val="5DF51CB8"/>
    <w:rsid w:val="5E4C43D4"/>
    <w:rsid w:val="5E9C74BC"/>
    <w:rsid w:val="5EDD3490"/>
    <w:rsid w:val="600E6A66"/>
    <w:rsid w:val="605615D6"/>
    <w:rsid w:val="61146842"/>
    <w:rsid w:val="62181F6E"/>
    <w:rsid w:val="622A299B"/>
    <w:rsid w:val="62436A13"/>
    <w:rsid w:val="62856237"/>
    <w:rsid w:val="62CD0302"/>
    <w:rsid w:val="62F91580"/>
    <w:rsid w:val="633E71BF"/>
    <w:rsid w:val="64CE5BAF"/>
    <w:rsid w:val="650A2A93"/>
    <w:rsid w:val="65435086"/>
    <w:rsid w:val="654D265F"/>
    <w:rsid w:val="661A7446"/>
    <w:rsid w:val="67B21BD1"/>
    <w:rsid w:val="6885362C"/>
    <w:rsid w:val="68A14930"/>
    <w:rsid w:val="69817A17"/>
    <w:rsid w:val="699142F8"/>
    <w:rsid w:val="69D03261"/>
    <w:rsid w:val="6AA417EE"/>
    <w:rsid w:val="6B21090F"/>
    <w:rsid w:val="6B62743D"/>
    <w:rsid w:val="6B6D713D"/>
    <w:rsid w:val="6B74052F"/>
    <w:rsid w:val="6B8E56BD"/>
    <w:rsid w:val="6BA00F30"/>
    <w:rsid w:val="6C0131C2"/>
    <w:rsid w:val="6C34294B"/>
    <w:rsid w:val="6C6934E3"/>
    <w:rsid w:val="6C884EA7"/>
    <w:rsid w:val="6CF02871"/>
    <w:rsid w:val="6D606025"/>
    <w:rsid w:val="6D703D78"/>
    <w:rsid w:val="6DCE06D6"/>
    <w:rsid w:val="6DCF040A"/>
    <w:rsid w:val="6E737E80"/>
    <w:rsid w:val="6EA35B38"/>
    <w:rsid w:val="6EBE5320"/>
    <w:rsid w:val="6EF813B7"/>
    <w:rsid w:val="6FA86007"/>
    <w:rsid w:val="70150763"/>
    <w:rsid w:val="70205F08"/>
    <w:rsid w:val="703C54E1"/>
    <w:rsid w:val="70CE206E"/>
    <w:rsid w:val="70EA61B2"/>
    <w:rsid w:val="712D0AF3"/>
    <w:rsid w:val="723B40B5"/>
    <w:rsid w:val="72494883"/>
    <w:rsid w:val="72893C25"/>
    <w:rsid w:val="72A77962"/>
    <w:rsid w:val="72AD2DF0"/>
    <w:rsid w:val="7413745E"/>
    <w:rsid w:val="741742F6"/>
    <w:rsid w:val="74B903B9"/>
    <w:rsid w:val="755F55F5"/>
    <w:rsid w:val="758A7F4C"/>
    <w:rsid w:val="75C55D58"/>
    <w:rsid w:val="768D2818"/>
    <w:rsid w:val="769D23A3"/>
    <w:rsid w:val="76C557FA"/>
    <w:rsid w:val="7747482D"/>
    <w:rsid w:val="778279DB"/>
    <w:rsid w:val="77AB4E77"/>
    <w:rsid w:val="77F06669"/>
    <w:rsid w:val="78063428"/>
    <w:rsid w:val="781D28E9"/>
    <w:rsid w:val="7840384D"/>
    <w:rsid w:val="78C67EFA"/>
    <w:rsid w:val="78C72580"/>
    <w:rsid w:val="78DB019D"/>
    <w:rsid w:val="78E76082"/>
    <w:rsid w:val="79BE1534"/>
    <w:rsid w:val="7A030D6A"/>
    <w:rsid w:val="7A6F3EBD"/>
    <w:rsid w:val="7ACC3576"/>
    <w:rsid w:val="7B3813F7"/>
    <w:rsid w:val="7B397F2A"/>
    <w:rsid w:val="7B511C05"/>
    <w:rsid w:val="7B90025E"/>
    <w:rsid w:val="7B9F4EE7"/>
    <w:rsid w:val="7BCE05A1"/>
    <w:rsid w:val="7BED2FFA"/>
    <w:rsid w:val="7C206272"/>
    <w:rsid w:val="7C2401CF"/>
    <w:rsid w:val="7C4D2196"/>
    <w:rsid w:val="7C950A3A"/>
    <w:rsid w:val="7C9D7F17"/>
    <w:rsid w:val="7D1016C3"/>
    <w:rsid w:val="7D882AA6"/>
    <w:rsid w:val="7DA723DE"/>
    <w:rsid w:val="7E21302E"/>
    <w:rsid w:val="7F0D4C54"/>
    <w:rsid w:val="7F271F76"/>
    <w:rsid w:val="7F337F82"/>
    <w:rsid w:val="7F380EC4"/>
    <w:rsid w:val="7FC277B9"/>
    <w:rsid w:val="7FD8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F48D50"/>
  <w15:docId w15:val="{E4BE53C6-0766-4DA7-BCDB-237E3818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qFormat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A702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"/>
    <w:link w:val="10"/>
    <w:qFormat/>
    <w:rsid w:val="00A702CB"/>
    <w:pPr>
      <w:widowControl w:val="0"/>
      <w:autoSpaceDE w:val="0"/>
      <w:autoSpaceDN w:val="0"/>
      <w:adjustRightInd w:val="0"/>
      <w:outlineLvl w:val="0"/>
    </w:pPr>
    <w:rPr>
      <w:rFonts w:ascii="Arial" w:eastAsia="仿宋" w:hAnsi="Arial" w:cstheme="minorBidi"/>
      <w:b/>
      <w:color w:val="000000"/>
      <w:sz w:val="44"/>
    </w:rPr>
  </w:style>
  <w:style w:type="paragraph" w:styleId="2">
    <w:name w:val="heading 2"/>
    <w:basedOn w:val="a"/>
    <w:next w:val="a"/>
    <w:unhideWhenUsed/>
    <w:qFormat/>
    <w:rsid w:val="00A702CB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A702CB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A702CB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sid w:val="00A702CB"/>
    <w:rPr>
      <w:b/>
      <w:bCs/>
    </w:rPr>
  </w:style>
  <w:style w:type="paragraph" w:styleId="a4">
    <w:name w:val="annotation text"/>
    <w:basedOn w:val="a"/>
    <w:link w:val="a6"/>
    <w:qFormat/>
    <w:rsid w:val="00A702CB"/>
    <w:pPr>
      <w:jc w:val="left"/>
    </w:pPr>
  </w:style>
  <w:style w:type="paragraph" w:styleId="7">
    <w:name w:val="toc 7"/>
    <w:basedOn w:val="a"/>
    <w:next w:val="a"/>
    <w:qFormat/>
    <w:rsid w:val="00A702CB"/>
    <w:pPr>
      <w:ind w:leftChars="1200" w:left="2520"/>
    </w:pPr>
  </w:style>
  <w:style w:type="paragraph" w:styleId="a7">
    <w:name w:val="toa heading"/>
    <w:basedOn w:val="a"/>
    <w:next w:val="a"/>
    <w:qFormat/>
    <w:rsid w:val="00A702CB"/>
    <w:rPr>
      <w:rFonts w:ascii="Arial" w:hAnsi="Arial"/>
      <w:sz w:val="24"/>
    </w:rPr>
  </w:style>
  <w:style w:type="paragraph" w:styleId="a8">
    <w:name w:val="Body Text"/>
    <w:basedOn w:val="a"/>
    <w:qFormat/>
    <w:rsid w:val="00A702CB"/>
    <w:rPr>
      <w:rFonts w:ascii="Times New Roman" w:eastAsia="文星仿宋" w:hAnsi="Times New Roman" w:cs="Times New Roman"/>
      <w:sz w:val="32"/>
      <w:szCs w:val="24"/>
    </w:rPr>
  </w:style>
  <w:style w:type="paragraph" w:styleId="5">
    <w:name w:val="toc 5"/>
    <w:basedOn w:val="a"/>
    <w:next w:val="a"/>
    <w:qFormat/>
    <w:rsid w:val="00A702CB"/>
    <w:pPr>
      <w:ind w:leftChars="800" w:left="1680"/>
    </w:pPr>
  </w:style>
  <w:style w:type="paragraph" w:styleId="31">
    <w:name w:val="toc 3"/>
    <w:basedOn w:val="a"/>
    <w:next w:val="a"/>
    <w:uiPriority w:val="39"/>
    <w:qFormat/>
    <w:rsid w:val="00A702CB"/>
    <w:pPr>
      <w:ind w:leftChars="400" w:left="840"/>
    </w:pPr>
  </w:style>
  <w:style w:type="paragraph" w:styleId="8">
    <w:name w:val="toc 8"/>
    <w:basedOn w:val="a"/>
    <w:next w:val="a"/>
    <w:qFormat/>
    <w:rsid w:val="00A702CB"/>
    <w:pPr>
      <w:ind w:leftChars="1400" w:left="2940"/>
    </w:pPr>
  </w:style>
  <w:style w:type="paragraph" w:styleId="a9">
    <w:name w:val="Balloon Text"/>
    <w:basedOn w:val="a"/>
    <w:link w:val="aa"/>
    <w:qFormat/>
    <w:rsid w:val="00A702CB"/>
    <w:rPr>
      <w:sz w:val="18"/>
      <w:szCs w:val="18"/>
    </w:rPr>
  </w:style>
  <w:style w:type="paragraph" w:styleId="ab">
    <w:name w:val="footer"/>
    <w:basedOn w:val="a"/>
    <w:rsid w:val="00A70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rsid w:val="00A70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rsid w:val="00A702CB"/>
  </w:style>
  <w:style w:type="paragraph" w:styleId="41">
    <w:name w:val="toc 4"/>
    <w:basedOn w:val="a"/>
    <w:next w:val="a"/>
    <w:qFormat/>
    <w:rsid w:val="00A702CB"/>
    <w:pPr>
      <w:ind w:leftChars="600" w:left="1260"/>
    </w:pPr>
  </w:style>
  <w:style w:type="paragraph" w:styleId="6">
    <w:name w:val="toc 6"/>
    <w:basedOn w:val="a"/>
    <w:next w:val="a"/>
    <w:qFormat/>
    <w:rsid w:val="00A702CB"/>
    <w:pPr>
      <w:ind w:leftChars="1000" w:left="2100"/>
    </w:pPr>
  </w:style>
  <w:style w:type="paragraph" w:styleId="20">
    <w:name w:val="toc 2"/>
    <w:basedOn w:val="a"/>
    <w:next w:val="a"/>
    <w:uiPriority w:val="39"/>
    <w:qFormat/>
    <w:rsid w:val="00A702CB"/>
    <w:pPr>
      <w:ind w:leftChars="200" w:left="420"/>
    </w:pPr>
  </w:style>
  <w:style w:type="paragraph" w:styleId="9">
    <w:name w:val="toc 9"/>
    <w:basedOn w:val="a"/>
    <w:next w:val="a"/>
    <w:qFormat/>
    <w:rsid w:val="00A702CB"/>
    <w:pPr>
      <w:ind w:leftChars="1600" w:left="3360"/>
    </w:pPr>
  </w:style>
  <w:style w:type="character" w:styleId="ae">
    <w:name w:val="annotation reference"/>
    <w:basedOn w:val="a0"/>
    <w:qFormat/>
    <w:rsid w:val="00A702CB"/>
    <w:rPr>
      <w:sz w:val="21"/>
      <w:szCs w:val="21"/>
    </w:rPr>
  </w:style>
  <w:style w:type="table" w:styleId="af">
    <w:name w:val="Table Grid"/>
    <w:basedOn w:val="a1"/>
    <w:qFormat/>
    <w:rsid w:val="00A70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link w:val="1"/>
    <w:qFormat/>
    <w:rsid w:val="00A702CB"/>
    <w:rPr>
      <w:rFonts w:ascii="Arial" w:eastAsia="仿宋" w:hAnsi="Arial" w:hint="default"/>
      <w:b/>
      <w:color w:val="000000"/>
      <w:sz w:val="44"/>
    </w:rPr>
  </w:style>
  <w:style w:type="paragraph" w:customStyle="1" w:styleId="p0">
    <w:name w:val="p0"/>
    <w:basedOn w:val="a"/>
    <w:qFormat/>
    <w:rsid w:val="00A702CB"/>
    <w:pPr>
      <w:widowControl/>
    </w:pPr>
    <w:rPr>
      <w:rFonts w:ascii="Times New Roman" w:hAnsi="Times New Roman"/>
      <w:kern w:val="0"/>
      <w:szCs w:val="21"/>
    </w:rPr>
  </w:style>
  <w:style w:type="paragraph" w:customStyle="1" w:styleId="Default">
    <w:name w:val="Default"/>
    <w:uiPriority w:val="99"/>
    <w:unhideWhenUsed/>
    <w:qFormat/>
    <w:rsid w:val="00A702CB"/>
    <w:pPr>
      <w:widowControl w:val="0"/>
      <w:autoSpaceDE w:val="0"/>
      <w:autoSpaceDN w:val="0"/>
      <w:adjustRightInd w:val="0"/>
    </w:pPr>
    <w:rPr>
      <w:rFonts w:eastAsia="Times New Roman" w:hint="eastAsia"/>
      <w:color w:val="000000"/>
      <w:sz w:val="24"/>
    </w:rPr>
  </w:style>
  <w:style w:type="paragraph" w:customStyle="1" w:styleId="42">
    <w:name w:val="标题4"/>
    <w:basedOn w:val="a7"/>
    <w:next w:val="4"/>
    <w:qFormat/>
    <w:rsid w:val="00A702CB"/>
    <w:rPr>
      <w:rFonts w:asciiTheme="minorHAnsi" w:hAnsiTheme="minorHAnsi"/>
    </w:rPr>
  </w:style>
  <w:style w:type="character" w:customStyle="1" w:styleId="font21">
    <w:name w:val="font21"/>
    <w:basedOn w:val="a0"/>
    <w:qFormat/>
    <w:rsid w:val="00A702CB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A702C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A702CB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A702CB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A702C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A702CB"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character" w:customStyle="1" w:styleId="ad">
    <w:name w:val="页眉字符"/>
    <w:basedOn w:val="a0"/>
    <w:link w:val="ac"/>
    <w:qFormat/>
    <w:rsid w:val="00A702C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批注框文本字符"/>
    <w:basedOn w:val="a0"/>
    <w:link w:val="a9"/>
    <w:qFormat/>
    <w:rsid w:val="00A702C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文字字符"/>
    <w:basedOn w:val="a0"/>
    <w:link w:val="a4"/>
    <w:qFormat/>
    <w:rsid w:val="00A702CB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批注主题字符"/>
    <w:basedOn w:val="a6"/>
    <w:link w:val="a3"/>
    <w:rsid w:val="00A702C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rsid w:val="00A702CB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3">
    <w:name w:val="占位符文本1"/>
    <w:basedOn w:val="a0"/>
    <w:uiPriority w:val="99"/>
    <w:semiHidden/>
    <w:rsid w:val="00A702CB"/>
    <w:rPr>
      <w:color w:val="808080"/>
    </w:rPr>
  </w:style>
  <w:style w:type="character" w:customStyle="1" w:styleId="30">
    <w:name w:val="标题 3字符"/>
    <w:basedOn w:val="a0"/>
    <w:link w:val="3"/>
    <w:rsid w:val="00A702CB"/>
    <w:rPr>
      <w:rFonts w:ascii="Calibri" w:eastAsia="宋体" w:hAnsi="Calibri" w:cs="Times New Roman" w:hint="default"/>
      <w:b/>
      <w:kern w:val="2"/>
      <w:sz w:val="32"/>
      <w:szCs w:val="22"/>
    </w:rPr>
  </w:style>
  <w:style w:type="paragraph" w:styleId="af0">
    <w:name w:val="Document Map"/>
    <w:basedOn w:val="a"/>
    <w:link w:val="af1"/>
    <w:semiHidden/>
    <w:unhideWhenUsed/>
    <w:rsid w:val="00136466"/>
    <w:rPr>
      <w:rFonts w:ascii="宋体" w:eastAsia="宋体"/>
      <w:sz w:val="18"/>
      <w:szCs w:val="18"/>
    </w:rPr>
  </w:style>
  <w:style w:type="character" w:customStyle="1" w:styleId="af1">
    <w:name w:val="文档结构图字符"/>
    <w:basedOn w:val="a0"/>
    <w:link w:val="af0"/>
    <w:semiHidden/>
    <w:rsid w:val="00136466"/>
    <w:rPr>
      <w:rFonts w:ascii="宋体" w:hAnsiTheme="minorHAnsi" w:cstheme="minorBidi"/>
      <w:kern w:val="2"/>
      <w:sz w:val="18"/>
      <w:szCs w:val="18"/>
    </w:rPr>
  </w:style>
  <w:style w:type="paragraph" w:styleId="af2">
    <w:name w:val="List Paragraph"/>
    <w:basedOn w:val="a"/>
    <w:uiPriority w:val="34"/>
    <w:unhideWhenUsed/>
    <w:qFormat/>
    <w:rsid w:val="00B320DD"/>
    <w:pPr>
      <w:ind w:firstLineChars="200" w:firstLine="420"/>
    </w:pPr>
  </w:style>
  <w:style w:type="character" w:styleId="af3">
    <w:name w:val="Hyperlink"/>
    <w:basedOn w:val="a0"/>
    <w:uiPriority w:val="99"/>
    <w:unhideWhenUsed/>
    <w:rsid w:val="00A433EA"/>
    <w:rPr>
      <w:color w:val="0563C1" w:themeColor="hyperlink"/>
      <w:u w:val="single"/>
    </w:rPr>
  </w:style>
  <w:style w:type="character" w:customStyle="1" w:styleId="40">
    <w:name w:val="标题 4字符"/>
    <w:basedOn w:val="a0"/>
    <w:link w:val="4"/>
    <w:rsid w:val="00AB1D2B"/>
    <w:rPr>
      <w:rFonts w:ascii="Arial" w:eastAsia="黑体" w:hAnsi="Arial" w:cstheme="minorBidi"/>
      <w:b/>
      <w:kern w:val="2"/>
      <w:sz w:val="28"/>
      <w:szCs w:val="22"/>
    </w:rPr>
  </w:style>
  <w:style w:type="paragraph" w:customStyle="1" w:styleId="af4">
    <w:name w:val="表格内容"/>
    <w:basedOn w:val="a"/>
    <w:qFormat/>
    <w:rsid w:val="001E7D03"/>
    <w:pPr>
      <w:jc w:val="center"/>
      <w:textAlignment w:val="baseline"/>
    </w:pPr>
    <w:rPr>
      <w:rFonts w:ascii="Times New Roman" w:eastAsia="楷体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9BDD08-7C73-C142-B544-0847D30A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856</Characters>
  <Application>Microsoft Macintosh Word</Application>
  <DocSecurity>0</DocSecurity>
  <Lines>7</Lines>
  <Paragraphs>2</Paragraphs>
  <ScaleCrop>false</ScaleCrop>
  <Company>CQC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DY</cp:lastModifiedBy>
  <cp:revision>4</cp:revision>
  <dcterms:created xsi:type="dcterms:W3CDTF">2019-03-29T03:04:00Z</dcterms:created>
  <dcterms:modified xsi:type="dcterms:W3CDTF">2020-05-05T10:23:00Z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